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381000</wp:posOffset>
                </wp:positionV>
                <wp:extent cx="5295900" cy="133350"/>
                <wp:effectExtent l="9525" t="9525" r="9525" b="9525"/>
                <wp:wrapNone/>
                <wp:docPr id="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0.75pt;margin-top:30pt;height:10.5pt;width:417pt;z-index:251658240;v-text-anchor:middle;mso-width-relative:page;mso-height-relative:page;" fillcolor="#4F81BD" filled="t" stroked="t" coordsize="21600,21600" o:gfxdata="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CYeIB1QAA&#10;AAcBAAAPAAAAAAAAAAEAIAAAACIAAABkcnMvZG93bnJldi54bWxQSwECFAAUAAAACACHTuJAf1Vg&#10;1CECAAAjBAAADgAAAAAAAAABACAAAAAkAQAAZHJzL2Uyb0RvYy54bWxQSwUGAAAAAAYABgBZAQAA&#10;twUAAAAA&#10;">
                <v:fill on="t" focussize="0,0"/>
                <v:stroke color="#243F60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基本信息</w:t>
      </w:r>
    </w:p>
    <w:p/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 xml:space="preserve">姓名：                    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性别：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出生年月：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家庭住址：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 xml:space="preserve">联系方式：                        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邮箱：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 xml:space="preserve">政治面貌：                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本科院校：</w:t>
      </w:r>
      <w:r>
        <w:t xml:space="preserve"> </w:t>
      </w:r>
    </w:p>
    <w:p>
      <w:pPr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绩点及主要课程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295900" cy="133350"/>
                <wp:effectExtent l="9525" t="9525" r="9525" b="9525"/>
                <wp:wrapNone/>
                <wp:docPr id="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.75pt;margin-top:0pt;height:10.5pt;width:417pt;z-index:251659264;v-text-anchor:middle;mso-width-relative:page;mso-height-relative:page;" fillcolor="#4F81BD" filled="t" stroked="t" coordsize="21600,21600" o:gfxdata="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EvK//TAAAA&#10;BQEAAA8AAAAAAAAAAQAgAAAAIgAAAGRycy9kb3ducmV2LnhtbFBLAQIUABQAAAAIAIdO4kDZjIUa&#10;IgIAACMEAAAOAAAAAAAAAAEAIAAAACIBAABkcnMvZTJvRG9jLnhtbFBLBQYAAAAABgAGAFkBAAC2&#10;BQAAAAA=&#10;">
                <v:fill on="t" focussize="0,0"/>
                <v:stroke color="#243F60" miterlimit="2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绩点：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绩点排名：（新闻专业）</w:t>
      </w:r>
      <w:r>
        <w:rPr>
          <w:rFonts w:hint="eastAsia"/>
          <w:b/>
        </w:rPr>
        <w:t>排名第一</w:t>
      </w:r>
      <w:r>
        <w:rPr>
          <w:rFonts w:hint="eastAsia"/>
        </w:rPr>
        <w:t>，总共31人（新闻广告大类）</w:t>
      </w:r>
      <w:r>
        <w:rPr>
          <w:rFonts w:hint="eastAsia"/>
          <w:b/>
        </w:rPr>
        <w:t>排名第一</w:t>
      </w:r>
      <w:r>
        <w:rPr>
          <w:rFonts w:hint="eastAsia"/>
        </w:rPr>
        <w:t>，总共50人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  <w:b/>
          <w:szCs w:val="21"/>
        </w:rPr>
        <w:t>英语六级</w:t>
      </w:r>
    </w:p>
    <w:p>
      <w:pPr>
        <w:pStyle w:val="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英语四级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本科课程方向：</w:t>
      </w:r>
      <w:r>
        <w:rPr>
          <w:rFonts w:hint="eastAsia"/>
          <w:b/>
        </w:rPr>
        <w:t>国际传播与对外报道</w:t>
      </w:r>
      <w:r>
        <w:rPr>
          <w:rFonts w:hint="eastAsia"/>
        </w:rPr>
        <w:t>；媒介经营与媒介管理；</w:t>
      </w:r>
      <w:r>
        <w:rPr>
          <w:rFonts w:hint="eastAsia"/>
          <w:b/>
        </w:rPr>
        <w:t>受众心理与创造性传播</w:t>
      </w:r>
      <w:r>
        <w:rPr>
          <w:rFonts w:hint="eastAsia"/>
        </w:rPr>
        <w:t>；</w:t>
      </w:r>
    </w:p>
    <w:p>
      <w:pPr>
        <w:pStyle w:val="9"/>
        <w:ind w:left="420" w:firstLine="0" w:firstLineChars="0"/>
      </w:pPr>
      <w:r>
        <w:rPr>
          <w:rFonts w:hint="eastAsia"/>
        </w:rPr>
        <w:t>新闻报道与评论写作；新闻采访；新闻编辑；新闻摄影；计算机图文设计；非线性编辑；</w:t>
      </w:r>
    </w:p>
    <w:p>
      <w:pPr>
        <w:pStyle w:val="9"/>
        <w:ind w:left="420" w:firstLine="0" w:firstLineChars="0"/>
      </w:pPr>
      <w:r>
        <w:rPr>
          <w:rFonts w:hint="eastAsia"/>
        </w:rPr>
        <w:t>演播室及导播业务等</w:t>
      </w:r>
    </w:p>
    <w:p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346710</wp:posOffset>
                </wp:positionV>
                <wp:extent cx="5295900" cy="133350"/>
                <wp:effectExtent l="9525" t="13335" r="9525" b="5715"/>
                <wp:wrapNone/>
                <wp:docPr id="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0.75pt;margin-top:27.3pt;height:10.5pt;width:417pt;z-index:251660288;v-text-anchor:middle;mso-width-relative:page;mso-height-relative:page;" fillcolor="#4F81BD" filled="t" stroked="t" coordsize="21600,21600" o:gfxdata="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q+9dNUA&#10;AAAHAQAADwAAAAAAAAABACAAAAAiAAAAZHJzL2Rvd25yZXYueG1sUEsBAhQAFAAAAAgAh07iQI6Z&#10;/swiAgAAIwQAAA4AAAAAAAAAAQAgAAAAJAEAAGRycy9lMm9Eb2MueG1sUEsFBgAAAAAGAAYAWQEA&#10;ALgFAAAAAA==&#10;">
                <v:fill on="t" focussize="0,0"/>
                <v:stroke color="#243F60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科研项目</w:t>
      </w:r>
    </w:p>
    <w:p>
      <w:pPr>
        <w:rPr>
          <w:szCs w:val="21"/>
        </w:rPr>
      </w:pPr>
    </w:p>
    <w:p>
      <w:pPr>
        <w:pStyle w:val="9"/>
        <w:numPr>
          <w:ilvl w:val="0"/>
          <w:numId w:val="3"/>
        </w:numPr>
        <w:ind w:firstLineChars="0"/>
        <w:rPr>
          <w:b/>
          <w:szCs w:val="21"/>
        </w:rPr>
      </w:pPr>
      <w:r>
        <w:rPr>
          <w:rFonts w:hint="eastAsia"/>
          <w:szCs w:val="21"/>
        </w:rPr>
        <w:t>与同学一起参加2012年国家大学生创新项目，项目名称</w:t>
      </w:r>
      <w:r>
        <w:rPr>
          <w:rFonts w:hint="eastAsia"/>
          <w:b/>
          <w:szCs w:val="21"/>
        </w:rPr>
        <w:t>XX</w:t>
      </w:r>
      <w:r>
        <w:rPr>
          <w:rFonts w:hint="eastAsia"/>
          <w:szCs w:val="21"/>
        </w:rPr>
        <w:t>，并担任</w:t>
      </w:r>
      <w:r>
        <w:rPr>
          <w:rFonts w:hint="eastAsia"/>
          <w:b/>
          <w:szCs w:val="21"/>
        </w:rPr>
        <w:t>项目负责人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论文</w:t>
      </w:r>
      <w:r>
        <w:rPr>
          <w:rFonts w:hint="eastAsia"/>
          <w:b/>
        </w:rPr>
        <w:t>《浅谈“天价切糕”所反映的社会问题》</w:t>
      </w:r>
      <w:r>
        <w:rPr>
          <w:rFonts w:hint="eastAsia"/>
        </w:rPr>
        <w:t>被收录到</w:t>
      </w:r>
      <w:r>
        <w:rPr>
          <w:rFonts w:hint="eastAsia"/>
          <w:b/>
          <w:bCs/>
        </w:rPr>
        <w:t>XX大学毛概优秀论文集</w:t>
      </w:r>
    </w:p>
    <w:p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365760</wp:posOffset>
                </wp:positionV>
                <wp:extent cx="5295900" cy="133350"/>
                <wp:effectExtent l="9525" t="13335" r="9525" b="5715"/>
                <wp:wrapNone/>
                <wp:docPr id="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0.75pt;margin-top:28.8pt;height:10.5pt;width:417pt;z-index:251661312;v-text-anchor:middle;mso-width-relative:page;mso-height-relative:page;" fillcolor="#4F81BD" filled="t" stroked="t" coordsize="21600,21600" o:gfxdata="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5aNmNUA&#10;AAAHAQAADwAAAAAAAAABACAAAAAiAAAAZHJzL2Rvd25yZXYueG1sUEsBAhQAFAAAAAgAh07iQDns&#10;xBkiAgAAIwQAAA4AAAAAAAAAAQAgAAAAJAEAAGRycy9lMm9Eb2MueG1sUEsFBgAAAAAGAAYAWQEA&#10;ALgFAAAAAA==&#10;">
                <v:fill on="t" focussize="0,0"/>
                <v:stroke color="#243F60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各类荣誉</w:t>
      </w:r>
    </w:p>
    <w:p>
      <w:pPr>
        <w:rPr>
          <w:szCs w:val="21"/>
        </w:rPr>
      </w:pP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2011至2012学年度国家奖学金（国家级）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2012至2013学年上海市奖学金（市级）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fldChar w:fldCharType="begin"/>
      </w:r>
      <w:r>
        <w:instrText xml:space="preserve"> HYPERLINK "http://www.baidu.com/link?url=hIAl9nv_5V0Pci0_xhkKzq0RghQL_tQb9_I74ADwrgfReoUz7kZkgk0COfKrSUZ_AtNLhsWIm1aX_HLgprULsa" </w:instrText>
      </w:r>
      <w:r>
        <w:fldChar w:fldCharType="separate"/>
      </w:r>
      <w:r>
        <w:rPr>
          <w:rFonts w:hint="eastAsia"/>
          <w:szCs w:val="21"/>
        </w:rPr>
        <w:t>2014年</w:t>
      </w:r>
      <w:r>
        <w:rPr>
          <w:szCs w:val="21"/>
        </w:rPr>
        <w:t>徐汇区未成年人暑期工作先进个人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（区级）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2012年度XX大学学习奖学金一等奖（校级）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2013年度XX大学学习奖学金二等奖（校级）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2011至2012学年度XX大学优秀学生（校级）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2012至2013学年度XX大学优秀学生干部（校级）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XX大学第一届“卓越领导者”优秀学员称号（校级）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主持的志愿者项目《面朝大海，春暖花开》获2012年XX大学“青春风尚，快乐公益”志愿服务挑战赛优胜奖（校级）</w:t>
      </w:r>
    </w:p>
    <w:p>
      <w:pPr>
        <w:pStyle w:val="9"/>
        <w:ind w:firstLine="0" w:firstLineChars="0"/>
        <w:rPr>
          <w:szCs w:val="21"/>
        </w:rPr>
      </w:pPr>
    </w:p>
    <w:p>
      <w:pPr>
        <w:pStyle w:val="9"/>
        <w:ind w:firstLine="0" w:firstLineChars="0"/>
        <w:rPr>
          <w:szCs w:val="21"/>
        </w:rPr>
      </w:pPr>
    </w:p>
    <w:p>
      <w:pPr>
        <w:pStyle w:val="9"/>
        <w:ind w:firstLine="0" w:firstLineChars="0"/>
        <w:rPr>
          <w:rFonts w:hint="eastAsia"/>
          <w:szCs w:val="21"/>
        </w:rPr>
      </w:pPr>
    </w:p>
    <w:p>
      <w:pPr>
        <w:pStyle w:val="9"/>
        <w:ind w:firstLine="0" w:firstLineChars="0"/>
        <w:rPr>
          <w:szCs w:val="21"/>
        </w:rPr>
      </w:pPr>
    </w:p>
    <w:p>
      <w:pPr>
        <w:pStyle w:val="9"/>
        <w:ind w:left="420" w:firstLine="0" w:firstLineChars="0"/>
        <w:rPr>
          <w:szCs w:val="21"/>
        </w:rPr>
      </w:pPr>
    </w:p>
    <w:p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365760</wp:posOffset>
                </wp:positionV>
                <wp:extent cx="5295900" cy="133350"/>
                <wp:effectExtent l="9525" t="13335" r="9525" b="5715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.75pt;margin-top:28.8pt;height:10.5pt;width:417pt;z-index:251662336;v-text-anchor:middle;mso-width-relative:page;mso-height-relative:page;" fillcolor="#4F81BD" filled="t" stroked="t" coordsize="21600,21600" o:gfxdata="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5aNmNUA&#10;AAAHAQAADwAAAAAAAAABACAAAAAiAAAAZHJzL2Rvd25yZXYueG1sUEsBAhQAFAAAAAgAh07iQIkh&#10;rF0iAgAAIwQAAA4AAAAAAAAAAQAgAAAAJAEAAGRycy9lMm9Eb2MueG1sUEsFBgAAAAAGAAYAWQEA&#10;ALgFAAAAAA==&#10;">
                <v:fill on="t" focussize="0,0"/>
                <v:stroke color="#243F60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境外交流</w:t>
      </w:r>
    </w:p>
    <w:p>
      <w:pPr>
        <w:rPr>
          <w:color w:val="0070C0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大三第一学期前往</w:t>
      </w:r>
      <w:r>
        <w:rPr>
          <w:rFonts w:hint="eastAsia"/>
          <w:b/>
          <w:szCs w:val="21"/>
        </w:rPr>
        <w:t>XX大学</w:t>
      </w:r>
      <w:r>
        <w:rPr>
          <w:rFonts w:hint="eastAsia"/>
          <w:szCs w:val="21"/>
        </w:rPr>
        <w:t>交流学习半年，期间修读三门课程，分别为XX，均获得</w:t>
      </w:r>
      <w:r>
        <w:rPr>
          <w:rFonts w:hint="eastAsia"/>
          <w:b/>
          <w:szCs w:val="21"/>
        </w:rPr>
        <w:t>优秀</w:t>
      </w:r>
      <w:r>
        <w:rPr>
          <w:rFonts w:hint="eastAsia"/>
          <w:szCs w:val="21"/>
        </w:rPr>
        <w:t>等第。</w:t>
      </w:r>
    </w:p>
    <w:p>
      <w:pPr>
        <w:rPr>
          <w:color w:val="0070C0"/>
          <w:szCs w:val="21"/>
        </w:rPr>
      </w:pPr>
      <w:r>
        <w:rPr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5295900" cy="133350"/>
                <wp:effectExtent l="9525" t="11430" r="9525" b="762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243F60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30.15pt;height:10.5pt;width:417pt;z-index:251663360;v-text-anchor:middle;mso-width-relative:page;mso-height-relative:page;" fillcolor="#4F81BD" filled="t" stroked="t" coordsize="21600,21600" o:gfxdata="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0C7ONUA&#10;AAAGAQAADwAAAAAAAAABACAAAAAiAAAAZHJzL2Rvd25yZXYueG1sUEsBAhQAFAAAAAgAh07iQEkQ&#10;iMsiAgAAIwQAAA4AAAAAAAAAAQAgAAAAJAEAAGRycy9lMm9Eb2MueG1sUEsFBgAAAAAGAAYAWQEA&#10;ALgFAAAAAA==&#10;">
                <v:fill on="t" focussize="0,0"/>
                <v:stroke color="#243F60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实践（专业及社会）</w:t>
      </w:r>
    </w:p>
    <w:p>
      <w:pPr>
        <w:pStyle w:val="9"/>
        <w:numPr>
          <w:ilvl w:val="0"/>
          <w:numId w:val="5"/>
        </w:numPr>
        <w:ind w:firstLineChars="0"/>
        <w:rPr>
          <w:b/>
          <w:szCs w:val="21"/>
        </w:rPr>
      </w:pPr>
    </w:p>
    <w:p>
      <w:pPr>
        <w:pStyle w:val="9"/>
        <w:numPr>
          <w:ilvl w:val="0"/>
          <w:numId w:val="5"/>
        </w:numPr>
        <w:ind w:firstLineChars="0"/>
        <w:rPr>
          <w:b/>
          <w:szCs w:val="21"/>
        </w:rPr>
      </w:pPr>
      <w:r>
        <w:rPr>
          <w:rFonts w:hint="eastAsia"/>
          <w:szCs w:val="21"/>
        </w:rPr>
        <w:t>2014年2月至2014年7月：上海</w:t>
      </w:r>
      <w:r>
        <w:rPr>
          <w:rFonts w:hint="eastAsia"/>
          <w:b/>
          <w:szCs w:val="21"/>
        </w:rPr>
        <w:t>新闻晨报</w:t>
      </w:r>
      <w:r>
        <w:rPr>
          <w:rFonts w:hint="eastAsia"/>
          <w:szCs w:val="21"/>
        </w:rPr>
        <w:t>教育部实习，发表新闻稿件</w:t>
      </w:r>
      <w:r>
        <w:rPr>
          <w:rFonts w:hint="eastAsia"/>
          <w:b/>
          <w:szCs w:val="21"/>
        </w:rPr>
        <w:t>53篇</w:t>
      </w:r>
    </w:p>
    <w:p>
      <w:pPr>
        <w:pStyle w:val="9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2014年7月至2014年8月：上海市</w:t>
      </w:r>
      <w:r>
        <w:rPr>
          <w:rFonts w:hint="eastAsia"/>
          <w:b/>
          <w:szCs w:val="21"/>
        </w:rPr>
        <w:t>优秀大学生暑期政府部门挂职</w:t>
      </w:r>
      <w:r>
        <w:rPr>
          <w:rFonts w:hint="eastAsia"/>
          <w:szCs w:val="21"/>
        </w:rPr>
        <w:t>，就职于徐汇区漕河泾街道社会发展科</w:t>
      </w:r>
    </w:p>
    <w:p>
      <w:pPr>
        <w:pStyle w:val="9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2014年8月起：</w:t>
      </w:r>
      <w:r>
        <w:rPr>
          <w:rFonts w:hint="eastAsia"/>
          <w:b/>
          <w:bCs/>
          <w:szCs w:val="21"/>
        </w:rPr>
        <w:t>新华社上海分社</w:t>
      </w:r>
      <w:r>
        <w:rPr>
          <w:rFonts w:hint="eastAsia"/>
          <w:szCs w:val="21"/>
        </w:rPr>
        <w:t>实习</w:t>
      </w:r>
    </w:p>
    <w:p>
      <w:pPr>
        <w:pStyle w:val="9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担任</w:t>
      </w:r>
      <w:r>
        <w:rPr>
          <w:rFonts w:hint="eastAsia"/>
          <w:b/>
          <w:szCs w:val="21"/>
        </w:rPr>
        <w:t>XX大学艺术与传媒学院院报CATCH报总编辑</w:t>
      </w:r>
      <w:r>
        <w:rPr>
          <w:rFonts w:hint="eastAsia"/>
          <w:szCs w:val="21"/>
        </w:rPr>
        <w:t>，并参与</w:t>
      </w:r>
      <w:r>
        <w:rPr>
          <w:rFonts w:hint="eastAsia"/>
          <w:b/>
          <w:szCs w:val="21"/>
        </w:rPr>
        <w:t>2014年艺术与传媒学院毕业特刊（2期共24版）</w:t>
      </w:r>
      <w:r>
        <w:rPr>
          <w:rFonts w:hint="eastAsia"/>
          <w:szCs w:val="21"/>
        </w:rPr>
        <w:t>的采写、编辑及印刷</w:t>
      </w:r>
    </w:p>
    <w:p>
      <w:pPr>
        <w:pStyle w:val="9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组织运行</w:t>
      </w:r>
      <w:r>
        <w:rPr>
          <w:rFonts w:hint="eastAsia"/>
          <w:b/>
          <w:szCs w:val="21"/>
        </w:rPr>
        <w:t>CATCH报官方微博，</w:t>
      </w:r>
      <w:r>
        <w:rPr>
          <w:rFonts w:hint="eastAsia"/>
          <w:szCs w:val="21"/>
        </w:rPr>
        <w:t>参与</w:t>
      </w:r>
      <w:r>
        <w:rPr>
          <w:rFonts w:hint="eastAsia"/>
          <w:b/>
          <w:bCs/>
          <w:szCs w:val="21"/>
        </w:rPr>
        <w:t>2014年包容性设计研究国际研讨会与</w:t>
      </w:r>
      <w:r>
        <w:fldChar w:fldCharType="begin"/>
      </w:r>
      <w:r>
        <w:instrText xml:space="preserve"> HYPERLINK "http://huati.weibo.com/k/2014å¹´ç" </w:instrText>
      </w:r>
      <w:r>
        <w:fldChar w:fldCharType="separate"/>
      </w:r>
      <w:r>
        <w:rPr>
          <w:rStyle w:val="8"/>
          <w:b/>
          <w:bCs/>
          <w:color w:val="auto"/>
          <w:szCs w:val="21"/>
          <w:u w:val="none"/>
        </w:rPr>
        <w:t>2014</w:t>
      </w:r>
      <w:r>
        <w:rPr>
          <w:rStyle w:val="8"/>
          <w:b/>
          <w:bCs/>
          <w:color w:val="auto"/>
          <w:szCs w:val="21"/>
          <w:u w:val="none"/>
        </w:rPr>
        <w:fldChar w:fldCharType="end"/>
      </w:r>
      <w:r>
        <w:fldChar w:fldCharType="begin"/>
      </w:r>
      <w:r>
        <w:instrText xml:space="preserve"> HYPERLINK "http://huati.weibo.com/k/2014å¹´ç" </w:instrText>
      </w:r>
      <w:r>
        <w:fldChar w:fldCharType="separate"/>
      </w:r>
      <w:r>
        <w:rPr>
          <w:rStyle w:val="8"/>
          <w:rFonts w:hint="eastAsia"/>
          <w:b/>
          <w:bCs/>
          <w:color w:val="auto"/>
          <w:szCs w:val="21"/>
          <w:u w:val="none"/>
        </w:rPr>
        <w:t>年国际绿色校园联盟上海会议</w:t>
      </w:r>
      <w:r>
        <w:rPr>
          <w:rStyle w:val="8"/>
          <w:rFonts w:hint="eastAsia"/>
          <w:b/>
          <w:bCs/>
          <w:color w:val="auto"/>
          <w:szCs w:val="21"/>
          <w:u w:val="none"/>
        </w:rPr>
        <w:fldChar w:fldCharType="end"/>
      </w:r>
      <w:r>
        <w:rPr>
          <w:rFonts w:hint="eastAsia"/>
          <w:b/>
          <w:bCs/>
          <w:szCs w:val="21"/>
        </w:rPr>
        <w:t>的微博直播</w:t>
      </w:r>
    </w:p>
    <w:p>
      <w:pPr>
        <w:pStyle w:val="9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担任XX大学艺术与传媒学院团学联</w:t>
      </w:r>
      <w:r>
        <w:rPr>
          <w:rFonts w:hint="eastAsia"/>
          <w:b/>
          <w:szCs w:val="21"/>
        </w:rPr>
        <w:t>实践部部长</w:t>
      </w:r>
    </w:p>
    <w:p>
      <w:pPr>
        <w:pStyle w:val="9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主持项目“面朝大海，春暖花开”荣获2012年XX大学“青春风尚，快乐公益”志愿服务挑战赛积极参与奖</w:t>
      </w:r>
    </w:p>
    <w:p>
      <w:pPr>
        <w:pStyle w:val="9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XX大学艺术与传媒学院杨林小学支教项目负责人</w:t>
      </w:r>
    </w:p>
    <w:p>
      <w:pPr>
        <w:pStyle w:val="9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XX大学艺术与传媒学院阳光之家项目负责人</w:t>
      </w:r>
    </w:p>
    <w:p>
      <w:pPr>
        <w:pStyle w:val="9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XX大学艺术与传媒学院爱心义卖项目负责人</w:t>
      </w:r>
    </w:p>
    <w:p>
      <w:pPr>
        <w:rPr>
          <w:color w:val="0070C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  <w:color w:val="000000"/>
        <w:lang w:val="en-US" w:eastAsia="zh-CN"/>
      </w:rPr>
      <w:t>布丁考研公众号-最新夏令营信息|学长保研经验|985/211面试流程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numPicBullet w:numPicBulletId="3">
    <w:pict>
      <v:shape id="3" type="#_x0000_t75" style="width:15px;height:15px" o:bullet="t">
        <v:imagedata r:id="rId4" o:title=""/>
      </v:shape>
    </w:pict>
  </w:numPicBullet>
  <w:numPicBullet w:numPicBulletId="4">
    <w:pict>
      <v:shape id="4" type="#_x0000_t75" style="width:15px;height:15px" o:bullet="t">
        <v:imagedata r:id="rId5" o:title=""/>
      </v:shape>
    </w:pict>
  </w:numPicBullet>
  <w:numPicBullet w:numPicBulletId="5">
    <w:pict>
      <v:shape id="5" type="#_x0000_t75" style="width:15px;height:15px" o:bullet="t">
        <v:imagedata r:id="rId6" o:title=""/>
      </v:shape>
    </w:pict>
  </w:numPicBullet>
  <w:abstractNum w:abstractNumId="0">
    <w:nsid w:val="022E5591"/>
    <w:multiLevelType w:val="multilevel"/>
    <w:tmpl w:val="022E5591"/>
    <w:lvl w:ilvl="0" w:tentative="0">
      <w:start w:val="1"/>
      <w:numFmt w:val="bullet"/>
      <w:lvlText w:val=""/>
      <w:lvlPicBulletId w:val="4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72F4D2D"/>
    <w:multiLevelType w:val="multilevel"/>
    <w:tmpl w:val="072F4D2D"/>
    <w:lvl w:ilvl="0" w:tentative="0">
      <w:start w:val="1"/>
      <w:numFmt w:val="bullet"/>
      <w:lvlText w:val=""/>
      <w:lvlPicBulletId w:val="5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91E402D"/>
    <w:multiLevelType w:val="multilevel"/>
    <w:tmpl w:val="191E402D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228058C"/>
    <w:multiLevelType w:val="multilevel"/>
    <w:tmpl w:val="5228058C"/>
    <w:lvl w:ilvl="0" w:tentative="0">
      <w:start w:val="1"/>
      <w:numFmt w:val="bullet"/>
      <w:lvlText w:val=""/>
      <w:lvlPicBulletId w:val="3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E757562"/>
    <w:multiLevelType w:val="multilevel"/>
    <w:tmpl w:val="5E757562"/>
    <w:lvl w:ilvl="0" w:tentative="0">
      <w:start w:val="1"/>
      <w:numFmt w:val="bullet"/>
      <w:lvlText w:val=""/>
      <w:lvlPicBulletId w:val="1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C231358"/>
    <w:multiLevelType w:val="multilevel"/>
    <w:tmpl w:val="7C231358"/>
    <w:lvl w:ilvl="0" w:tentative="0">
      <w:start w:val="1"/>
      <w:numFmt w:val="bullet"/>
      <w:lvlText w:val=""/>
      <w:lvlPicBulletId w:val="2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0B5"/>
    <w:rsid w:val="000A3CA6"/>
    <w:rsid w:val="002E3807"/>
    <w:rsid w:val="00406023"/>
    <w:rsid w:val="00415FC5"/>
    <w:rsid w:val="00581D5A"/>
    <w:rsid w:val="005A5761"/>
    <w:rsid w:val="00743E1F"/>
    <w:rsid w:val="00744249"/>
    <w:rsid w:val="0077077A"/>
    <w:rsid w:val="008F3E70"/>
    <w:rsid w:val="009A1EEA"/>
    <w:rsid w:val="00A850B5"/>
    <w:rsid w:val="00B41EA5"/>
    <w:rsid w:val="00CC6E68"/>
    <w:rsid w:val="00DA323C"/>
    <w:rsid w:val="00EB37FD"/>
    <w:rsid w:val="1AFE7964"/>
    <w:rsid w:val="1D175A10"/>
    <w:rsid w:val="3DD67730"/>
    <w:rsid w:val="596927F0"/>
    <w:rsid w:val="5CBE5CFE"/>
    <w:rsid w:val="601430B3"/>
    <w:rsid w:val="63894055"/>
    <w:rsid w:val="6A023900"/>
    <w:rsid w:val="750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2015-04-17T06:12:00Z</dcterms:created>
  <dc:creator>sony</dc:creator>
  <cp:lastModifiedBy>☆羽皋℡☆じ</cp:lastModifiedBy>
  <dcterms:modified xsi:type="dcterms:W3CDTF">2020-06-10T01:33:46Z</dcterms:modified>
  <dc:title>张卓滢个人简历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