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rPr>
          <w:color w:val="0000FF"/>
        </w:rPr>
      </w:pPr>
      <w:r>
        <w:rPr>
          <w:rFonts w:hint="eastAsia"/>
          <w:lang w:val="en-US" w:eastAsia="zh-CN"/>
        </w:rPr>
        <w:t>015</w:t>
      </w:r>
      <w:r>
        <w:rPr>
          <w:rFonts w:hint="eastAsia"/>
        </w:rPr>
        <w:t>建筑工程学院</w:t>
      </w:r>
      <w:r>
        <w:rPr>
          <w:rFonts w:hint="eastAsia"/>
          <w:lang w:eastAsia="zh-CN"/>
        </w:rPr>
        <w:t>初试</w:t>
      </w:r>
      <w:bookmarkStart w:id="2" w:name="_GoBack"/>
      <w:bookmarkEnd w:id="2"/>
      <w:r>
        <w:rPr>
          <w:rFonts w:hint="eastAsia"/>
        </w:rPr>
        <w:t>自命题科目大纲</w:t>
      </w:r>
    </w:p>
    <w:tbl>
      <w:tblPr>
        <w:tblStyle w:val="7"/>
        <w:tblW w:w="103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9"/>
        <w:gridCol w:w="3397"/>
        <w:gridCol w:w="1771"/>
        <w:gridCol w:w="3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015建筑工程学院</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咨询电话：0451-86390830</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朱老师</w:t>
            </w:r>
          </w:p>
        </w:tc>
        <w:tc>
          <w:tcPr>
            <w:tcW w:w="3397" w:type="dxa"/>
            <w:tcBorders>
              <w:top w:val="single" w:color="auto" w:sz="4" w:space="0"/>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71" w:type="dxa"/>
            <w:tcBorders>
              <w:top w:val="single" w:color="auto" w:sz="4" w:space="0"/>
              <w:left w:val="nil"/>
              <w:bottom w:val="nil"/>
              <w:right w:val="single" w:color="auto" w:sz="4" w:space="0"/>
            </w:tcBorders>
            <w:shd w:val="clear" w:color="auto" w:fill="auto"/>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266" w:type="dxa"/>
            <w:tcBorders>
              <w:top w:val="single" w:color="auto" w:sz="4" w:space="0"/>
              <w:left w:val="nil"/>
              <w:bottom w:val="single" w:color="auto" w:sz="4" w:space="0"/>
              <w:right w:val="single" w:color="auto" w:sz="4" w:space="0"/>
            </w:tcBorders>
            <w:shd w:val="clear" w:color="000000" w:fill="FFFFFF"/>
            <w:vAlign w:val="center"/>
          </w:tcPr>
          <w:p>
            <w:pPr>
              <w:pStyle w:val="4"/>
              <w:tabs>
                <w:tab w:val="right" w:leader="dot" w:pos="10456"/>
              </w:tabs>
              <w:jc w:val="both"/>
              <w:rPr>
                <w:color w:val="0000FF"/>
                <w:sz w:val="21"/>
                <w:szCs w:val="21"/>
              </w:rPr>
            </w:pPr>
            <w:r>
              <w:rPr>
                <w:color w:val="0000FF"/>
                <w:sz w:val="21"/>
                <w:szCs w:val="21"/>
              </w:rPr>
              <w:fldChar w:fldCharType="begin"/>
            </w:r>
            <w:r>
              <w:rPr>
                <w:color w:val="0000FF"/>
                <w:sz w:val="21"/>
                <w:szCs w:val="21"/>
              </w:rPr>
              <w:instrText xml:space="preserve"> </w:instrText>
            </w:r>
            <w:r>
              <w:rPr>
                <w:rFonts w:hint="eastAsia"/>
                <w:color w:val="0000FF"/>
                <w:sz w:val="21"/>
                <w:szCs w:val="21"/>
              </w:rPr>
              <w:instrText xml:space="preserve">TOC \o "1-3" \n \p " " \h \z \u</w:instrText>
            </w:r>
            <w:r>
              <w:rPr>
                <w:color w:val="0000FF"/>
                <w:sz w:val="21"/>
                <w:szCs w:val="21"/>
              </w:rPr>
              <w:instrText xml:space="preserve"> </w:instrText>
            </w:r>
            <w:r>
              <w:rPr>
                <w:color w:val="0000FF"/>
                <w:sz w:val="21"/>
                <w:szCs w:val="21"/>
              </w:rPr>
              <w:fldChar w:fldCharType="separate"/>
            </w:r>
            <w:r>
              <w:fldChar w:fldCharType="begin"/>
            </w:r>
            <w:r>
              <w:instrText xml:space="preserve"> HYPERLINK \l "_Toc524249464" </w:instrText>
            </w:r>
            <w:r>
              <w:fldChar w:fldCharType="separate"/>
            </w:r>
            <w:r>
              <w:rPr>
                <w:rStyle w:val="6"/>
                <w:color w:val="0000FF"/>
                <w:sz w:val="21"/>
                <w:szCs w:val="21"/>
              </w:rPr>
              <w:t>8</w:t>
            </w:r>
            <w:r>
              <w:rPr>
                <w:rStyle w:val="6"/>
                <w:rFonts w:hint="eastAsia"/>
                <w:color w:val="0000FF"/>
                <w:sz w:val="21"/>
                <w:szCs w:val="21"/>
                <w:lang w:val="en-US" w:eastAsia="zh-CN"/>
              </w:rPr>
              <w:t>30</w:t>
            </w:r>
            <w:r>
              <w:rPr>
                <w:rStyle w:val="6"/>
                <w:rFonts w:hint="eastAsia"/>
                <w:color w:val="0000FF"/>
                <w:sz w:val="21"/>
                <w:szCs w:val="21"/>
              </w:rPr>
              <w:t>材料力学</w:t>
            </w:r>
            <w:r>
              <w:rPr>
                <w:rStyle w:val="6"/>
                <w:rFonts w:hint="eastAsia"/>
                <w:color w:val="0000FF"/>
                <w:sz w:val="21"/>
                <w:szCs w:val="21"/>
              </w:rPr>
              <w:fldChar w:fldCharType="end"/>
            </w:r>
            <w:r>
              <w:rPr>
                <w:color w:val="0000FF"/>
                <w:sz w:val="21"/>
                <w:szCs w:val="21"/>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3397"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71" w:type="dxa"/>
            <w:tcBorders>
              <w:top w:val="nil"/>
              <w:left w:val="nil"/>
              <w:bottom w:val="single" w:color="auto" w:sz="4" w:space="0"/>
              <w:right w:val="single" w:color="auto" w:sz="4" w:space="0"/>
            </w:tcBorders>
            <w:shd w:val="clear" w:color="auto" w:fill="auto"/>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266" w:type="dxa"/>
            <w:tcBorders>
              <w:top w:val="nil"/>
              <w:left w:val="nil"/>
              <w:bottom w:val="single" w:color="auto" w:sz="4" w:space="0"/>
              <w:right w:val="single" w:color="auto" w:sz="4" w:space="0"/>
            </w:tcBorders>
            <w:shd w:val="clear" w:color="000000" w:fill="FFFFFF"/>
            <w:vAlign w:val="center"/>
          </w:tcPr>
          <w:p>
            <w:pPr>
              <w:pStyle w:val="4"/>
              <w:tabs>
                <w:tab w:val="right" w:leader="dot" w:pos="10456"/>
              </w:tabs>
              <w:jc w:val="both"/>
              <w:rPr>
                <w:color w:val="0000FF"/>
                <w:sz w:val="21"/>
                <w:szCs w:val="21"/>
              </w:rPr>
            </w:pPr>
            <w:r>
              <w:rPr>
                <w:color w:val="auto"/>
                <w:sz w:val="21"/>
                <w:szCs w:val="21"/>
                <w:u w:val="none"/>
              </w:rPr>
              <w:t>8</w:t>
            </w:r>
            <w:r>
              <w:rPr>
                <w:rFonts w:hint="eastAsia"/>
                <w:color w:val="auto"/>
                <w:sz w:val="21"/>
                <w:szCs w:val="21"/>
                <w:u w:val="none"/>
                <w:lang w:val="en-US" w:eastAsia="zh-CN"/>
              </w:rPr>
              <w:t>31</w:t>
            </w:r>
            <w:r>
              <w:rPr>
                <w:rFonts w:hint="eastAsia"/>
                <w:color w:val="auto"/>
                <w:sz w:val="21"/>
                <w:szCs w:val="21"/>
                <w:u w:val="none"/>
              </w:rPr>
              <w:t>结构力学</w:t>
            </w:r>
          </w:p>
        </w:tc>
      </w:tr>
    </w:tbl>
    <w:p>
      <w:pPr>
        <w:pStyle w:val="2"/>
        <w:jc w:val="center"/>
        <w:rPr>
          <w:rFonts w:hint="eastAsia"/>
          <w:sz w:val="36"/>
          <w:szCs w:val="36"/>
        </w:rPr>
      </w:pPr>
      <w:bookmarkStart w:id="0" w:name="_Toc524249464"/>
      <w:r>
        <w:rPr>
          <w:rFonts w:hint="eastAsia"/>
          <w:sz w:val="36"/>
          <w:szCs w:val="36"/>
        </w:rPr>
        <w:t>8</w:t>
      </w:r>
      <w:r>
        <w:rPr>
          <w:rFonts w:hint="eastAsia"/>
          <w:sz w:val="36"/>
          <w:szCs w:val="36"/>
          <w:lang w:val="en-US" w:eastAsia="zh-CN"/>
        </w:rPr>
        <w:t>30</w:t>
      </w:r>
      <w:r>
        <w:rPr>
          <w:rFonts w:hint="eastAsia"/>
          <w:sz w:val="36"/>
          <w:szCs w:val="36"/>
        </w:rPr>
        <w:t>材料力学</w:t>
      </w:r>
      <w:bookmarkEnd w:id="0"/>
    </w:p>
    <w:p>
      <w:pPr>
        <w:rPr>
          <w:rFonts w:hint="eastAsia" w:ascii="宋体" w:hAnsi="宋体"/>
          <w:sz w:val="18"/>
          <w:szCs w:val="18"/>
        </w:rPr>
      </w:pPr>
      <w:r>
        <w:rPr>
          <w:rFonts w:hint="eastAsia" w:ascii="宋体" w:hAnsi="宋体"/>
          <w:b/>
          <w:sz w:val="18"/>
          <w:szCs w:val="18"/>
        </w:rPr>
        <w:t>参考书目</w:t>
      </w:r>
      <w:r>
        <w:rPr>
          <w:rFonts w:hint="eastAsia" w:ascii="宋体" w:hAnsi="宋体"/>
          <w:sz w:val="18"/>
          <w:szCs w:val="18"/>
        </w:rPr>
        <w:t>：</w:t>
      </w:r>
    </w:p>
    <w:p>
      <w:pPr>
        <w:jc w:val="left"/>
      </w:pPr>
      <w:r>
        <w:rPr>
          <w:rFonts w:hint="eastAsia"/>
          <w:sz w:val="18"/>
          <w:szCs w:val="18"/>
        </w:rPr>
        <w:t>《材料力学》（I）（II）(第5版)  孙训方等 高等教育出版社</w:t>
      </w:r>
      <w:r>
        <w:rPr>
          <w:rFonts w:hint="eastAsia"/>
          <w:sz w:val="18"/>
          <w:szCs w:val="18"/>
          <w:lang w:val="en-US" w:eastAsia="zh-CN"/>
        </w:rPr>
        <w:t xml:space="preserve">  </w:t>
      </w:r>
      <w:r>
        <w:rPr>
          <w:rFonts w:hint="eastAsia"/>
          <w:sz w:val="18"/>
          <w:szCs w:val="18"/>
        </w:rPr>
        <w:t>2009.7</w:t>
      </w:r>
    </w:p>
    <w:p>
      <w:pPr>
        <w:rPr>
          <w:sz w:val="18"/>
          <w:szCs w:val="18"/>
        </w:rPr>
      </w:pPr>
      <w:r>
        <w:rPr>
          <w:rFonts w:hint="eastAsia"/>
          <w:sz w:val="18"/>
          <w:szCs w:val="18"/>
        </w:rPr>
        <w:t xml:space="preserve">《材料力学》（I）（II）(第五版) 刘鸿文 高等教育出版社 </w:t>
      </w:r>
      <w:r>
        <w:rPr>
          <w:rFonts w:hint="eastAsia"/>
          <w:sz w:val="18"/>
          <w:szCs w:val="18"/>
          <w:lang w:val="en-US" w:eastAsia="zh-CN"/>
        </w:rPr>
        <w:t xml:space="preserve"> </w:t>
      </w:r>
      <w:r>
        <w:rPr>
          <w:rFonts w:hint="eastAsia"/>
          <w:sz w:val="18"/>
          <w:szCs w:val="18"/>
        </w:rPr>
        <w:t>2011.1</w:t>
      </w:r>
    </w:p>
    <w:p>
      <w:pPr>
        <w:rPr>
          <w:rFonts w:hint="eastAsia"/>
        </w:rPr>
      </w:pPr>
    </w:p>
    <w:p>
      <w:pPr>
        <w:pStyle w:val="8"/>
        <w:numPr>
          <w:ilvl w:val="0"/>
          <w:numId w:val="1"/>
        </w:numPr>
        <w:ind w:firstLineChars="0"/>
        <w:rPr>
          <w:b/>
          <w:sz w:val="18"/>
          <w:szCs w:val="18"/>
        </w:rPr>
      </w:pPr>
      <w:r>
        <w:rPr>
          <w:rFonts w:hint="eastAsia"/>
          <w:b/>
          <w:sz w:val="18"/>
          <w:szCs w:val="18"/>
        </w:rPr>
        <w:t>考试目的与要求</w:t>
      </w:r>
    </w:p>
    <w:p>
      <w:pPr>
        <w:ind w:firstLine="360" w:firstLineChars="200"/>
        <w:rPr>
          <w:rFonts w:hint="eastAsia" w:ascii="宋体"/>
          <w:bCs/>
          <w:sz w:val="18"/>
          <w:szCs w:val="18"/>
        </w:rPr>
      </w:pPr>
      <w:r>
        <w:rPr>
          <w:rFonts w:hint="eastAsia" w:ascii="宋体"/>
          <w:bCs/>
          <w:sz w:val="18"/>
          <w:szCs w:val="18"/>
        </w:rPr>
        <w:t>通过材料力学科目的考试，考察学生是否掌握材料力学的基本概念，是否掌握基本变形下的强度、刚度计算；是否掌握截面图形的几何性质；是否掌握应力状态与应变状态、强度理论和组合变形下的强度计算；是否掌握压杆稳定性计算；是否掌握动载荷计算方法；是否了解交变应力与疲劳破坏的概念；是否掌握能量法求解位移和变形以及力法求解超静定问题；是否了解掌握材料力学相关内容的实验原理、内容、方法和技能。</w:t>
      </w:r>
    </w:p>
    <w:p>
      <w:pPr>
        <w:ind w:firstLine="360" w:firstLineChars="200"/>
        <w:rPr>
          <w:rFonts w:hint="eastAsia" w:ascii="宋体"/>
          <w:bCs/>
        </w:rPr>
      </w:pPr>
      <w:r>
        <w:rPr>
          <w:rFonts w:hint="eastAsia" w:ascii="宋体"/>
          <w:bCs/>
          <w:sz w:val="18"/>
          <w:szCs w:val="18"/>
        </w:rPr>
        <w:t>材料力学考试要求熟练掌握四种基本变形下的应力和变形公式，熟练掌握四种基本变形下的强度、刚度计算方法；熟练掌握静矩、形心，惯性矩、惯性积和惯性半径和平行移轴公式；熟练掌握平面应力状态，掌握平面应力状态的应力圆，了解空间应力状态，掌握应力与应变之间关系、强度理论和组合变形下的强度计算；熟练掌握欧拉公式的应用范围·经验公式，压杆稳定计算；熟练掌握构件受冲击时的应力和应变的动载荷计算方法；掌握交变应力与疲劳破坏的概念，掌握影响疲劳极限的因素、等幅交变应力下构件的疲劳强度计算；熟练掌握能量法求解位移和变形以及力法求解简单超静定问题；掌握材料力学相关实验原理、内容、方法和技能。</w:t>
      </w:r>
    </w:p>
    <w:p>
      <w:pPr>
        <w:pStyle w:val="8"/>
        <w:ind w:left="420" w:firstLine="0" w:firstLineChars="0"/>
        <w:rPr>
          <w:sz w:val="18"/>
          <w:szCs w:val="18"/>
        </w:rPr>
      </w:pPr>
    </w:p>
    <w:p>
      <w:pPr>
        <w:pStyle w:val="8"/>
        <w:numPr>
          <w:ilvl w:val="0"/>
          <w:numId w:val="1"/>
        </w:numPr>
        <w:ind w:firstLineChars="0"/>
        <w:rPr>
          <w:sz w:val="18"/>
          <w:szCs w:val="18"/>
        </w:rPr>
      </w:pPr>
      <w:r>
        <w:rPr>
          <w:rFonts w:hint="eastAsia"/>
          <w:b/>
          <w:sz w:val="18"/>
          <w:szCs w:val="18"/>
        </w:rPr>
        <w:t>试卷结构</w:t>
      </w:r>
    </w:p>
    <w:p>
      <w:pPr>
        <w:pStyle w:val="8"/>
        <w:ind w:left="420" w:firstLine="0" w:firstLineChars="0"/>
        <w:rPr>
          <w:sz w:val="18"/>
          <w:szCs w:val="18"/>
        </w:rPr>
      </w:pPr>
      <w:r>
        <w:rPr>
          <w:rFonts w:hint="eastAsia"/>
          <w:sz w:val="18"/>
          <w:szCs w:val="18"/>
        </w:rPr>
        <w:t xml:space="preserve">内容比例： </w:t>
      </w:r>
    </w:p>
    <w:p>
      <w:pPr>
        <w:pStyle w:val="8"/>
        <w:ind w:left="420" w:firstLine="0" w:firstLineChars="0"/>
        <w:rPr>
          <w:sz w:val="18"/>
          <w:szCs w:val="18"/>
        </w:rPr>
      </w:pPr>
      <w:r>
        <w:rPr>
          <w:rFonts w:hint="eastAsia"/>
          <w:sz w:val="18"/>
          <w:szCs w:val="18"/>
        </w:rPr>
        <w:t>材料力学基本概念及基础知识   约30分</w:t>
      </w:r>
    </w:p>
    <w:p>
      <w:pPr>
        <w:pStyle w:val="8"/>
        <w:ind w:left="420" w:firstLine="0" w:firstLineChars="0"/>
        <w:rPr>
          <w:sz w:val="18"/>
          <w:szCs w:val="18"/>
        </w:rPr>
      </w:pPr>
      <w:r>
        <w:rPr>
          <w:rFonts w:hint="eastAsia"/>
          <w:sz w:val="18"/>
          <w:szCs w:val="18"/>
        </w:rPr>
        <w:t>基本变形下的强度和刚度计算   约30分</w:t>
      </w:r>
    </w:p>
    <w:p>
      <w:pPr>
        <w:pStyle w:val="8"/>
        <w:ind w:left="420" w:firstLine="0" w:firstLineChars="0"/>
        <w:rPr>
          <w:sz w:val="18"/>
          <w:szCs w:val="18"/>
        </w:rPr>
      </w:pPr>
      <w:r>
        <w:rPr>
          <w:rFonts w:hint="eastAsia"/>
          <w:sz w:val="18"/>
          <w:szCs w:val="18"/>
        </w:rPr>
        <w:t>应力状态及强度理论分析及计算 约20分</w:t>
      </w:r>
    </w:p>
    <w:p>
      <w:pPr>
        <w:pStyle w:val="8"/>
        <w:ind w:left="420" w:firstLine="0" w:firstLineChars="0"/>
        <w:rPr>
          <w:sz w:val="18"/>
          <w:szCs w:val="18"/>
        </w:rPr>
      </w:pPr>
      <w:r>
        <w:rPr>
          <w:rFonts w:hint="eastAsia"/>
          <w:sz w:val="18"/>
          <w:szCs w:val="18"/>
        </w:rPr>
        <w:t>组合变形杆件强度计算 约20分</w:t>
      </w:r>
    </w:p>
    <w:p>
      <w:pPr>
        <w:pStyle w:val="8"/>
        <w:ind w:left="420" w:firstLine="0" w:firstLineChars="0"/>
        <w:rPr>
          <w:sz w:val="18"/>
          <w:szCs w:val="18"/>
        </w:rPr>
      </w:pPr>
      <w:r>
        <w:rPr>
          <w:rFonts w:hint="eastAsia"/>
          <w:sz w:val="18"/>
          <w:szCs w:val="18"/>
        </w:rPr>
        <w:t>压杆稳定性计算 约20分</w:t>
      </w:r>
    </w:p>
    <w:p>
      <w:pPr>
        <w:pStyle w:val="8"/>
        <w:ind w:left="420" w:firstLine="0" w:firstLineChars="0"/>
        <w:rPr>
          <w:rFonts w:hint="eastAsia"/>
          <w:sz w:val="18"/>
          <w:szCs w:val="18"/>
        </w:rPr>
      </w:pPr>
      <w:r>
        <w:rPr>
          <w:rFonts w:hint="eastAsia"/>
          <w:sz w:val="18"/>
          <w:szCs w:val="18"/>
        </w:rPr>
        <w:t>动载荷及交变应力分析计算 约10分</w:t>
      </w:r>
    </w:p>
    <w:p>
      <w:pPr>
        <w:pStyle w:val="8"/>
        <w:ind w:left="420" w:firstLine="0" w:firstLineChars="0"/>
        <w:rPr>
          <w:sz w:val="18"/>
          <w:szCs w:val="18"/>
        </w:rPr>
      </w:pPr>
      <w:r>
        <w:rPr>
          <w:rFonts w:hint="eastAsia"/>
          <w:sz w:val="18"/>
          <w:szCs w:val="18"/>
        </w:rPr>
        <w:t>能量法应用以及力法求解超静定问题  约20分</w:t>
      </w:r>
    </w:p>
    <w:p>
      <w:pPr>
        <w:autoSpaceDE w:val="0"/>
        <w:autoSpaceDN w:val="0"/>
        <w:adjustRightInd w:val="0"/>
        <w:jc w:val="left"/>
        <w:rPr>
          <w:rFonts w:ascii="宋体" w:cs="宋体"/>
          <w:kern w:val="0"/>
          <w:sz w:val="18"/>
          <w:szCs w:val="18"/>
        </w:rPr>
      </w:pPr>
      <w:r>
        <w:rPr>
          <w:rFonts w:hint="eastAsia" w:ascii="宋体" w:cs="宋体"/>
          <w:kern w:val="0"/>
          <w:sz w:val="18"/>
          <w:szCs w:val="18"/>
        </w:rPr>
        <w:t xml:space="preserve">     题型比例：</w:t>
      </w:r>
    </w:p>
    <w:p>
      <w:pPr>
        <w:autoSpaceDE w:val="0"/>
        <w:autoSpaceDN w:val="0"/>
        <w:adjustRightInd w:val="0"/>
        <w:ind w:firstLine="424" w:firstLineChars="236"/>
        <w:jc w:val="left"/>
        <w:rPr>
          <w:rFonts w:ascii="宋体" w:cs="宋体"/>
          <w:kern w:val="0"/>
          <w:sz w:val="18"/>
          <w:szCs w:val="18"/>
        </w:rPr>
      </w:pPr>
      <w:r>
        <w:rPr>
          <w:rFonts w:hint="eastAsia" w:ascii="宋体" w:cs="宋体"/>
          <w:kern w:val="0"/>
          <w:sz w:val="18"/>
          <w:szCs w:val="18"/>
        </w:rPr>
        <w:t>1. 单项选择题   约30分</w:t>
      </w:r>
    </w:p>
    <w:p>
      <w:pPr>
        <w:autoSpaceDE w:val="0"/>
        <w:autoSpaceDN w:val="0"/>
        <w:adjustRightInd w:val="0"/>
        <w:ind w:firstLine="424" w:firstLineChars="236"/>
        <w:jc w:val="left"/>
        <w:rPr>
          <w:rFonts w:ascii="宋体" w:cs="宋体"/>
          <w:kern w:val="0"/>
          <w:sz w:val="18"/>
          <w:szCs w:val="18"/>
        </w:rPr>
      </w:pPr>
      <w:r>
        <w:rPr>
          <w:rFonts w:hint="eastAsia" w:ascii="Times New Roman" w:hAnsi="Times New Roman"/>
          <w:kern w:val="0"/>
          <w:sz w:val="18"/>
          <w:szCs w:val="18"/>
        </w:rPr>
        <w:t>2</w:t>
      </w:r>
      <w:r>
        <w:rPr>
          <w:rFonts w:hint="eastAsia" w:ascii="宋体" w:cs="宋体"/>
          <w:kern w:val="0"/>
          <w:sz w:val="18"/>
          <w:szCs w:val="18"/>
        </w:rPr>
        <w:t>．填空题       约30分</w:t>
      </w:r>
    </w:p>
    <w:p>
      <w:pPr>
        <w:rPr>
          <w:rFonts w:hint="eastAsia" w:ascii="宋体" w:cs="宋体"/>
          <w:kern w:val="0"/>
          <w:sz w:val="18"/>
          <w:szCs w:val="18"/>
        </w:rPr>
      </w:pPr>
      <w:r>
        <w:rPr>
          <w:rFonts w:hint="eastAsia" w:ascii="宋体" w:cs="宋体"/>
          <w:kern w:val="0"/>
          <w:sz w:val="18"/>
          <w:szCs w:val="18"/>
        </w:rPr>
        <w:t xml:space="preserve">     3 .计算题       约90分</w:t>
      </w:r>
    </w:p>
    <w:p>
      <w:pPr>
        <w:rPr>
          <w:rFonts w:hint="eastAsia" w:ascii="宋体" w:cs="宋体"/>
          <w:b/>
          <w:kern w:val="0"/>
          <w:sz w:val="18"/>
          <w:szCs w:val="18"/>
        </w:rPr>
      </w:pPr>
    </w:p>
    <w:p>
      <w:pPr>
        <w:rPr>
          <w:rFonts w:ascii="宋体" w:cs="宋体"/>
          <w:kern w:val="0"/>
          <w:sz w:val="18"/>
          <w:szCs w:val="18"/>
        </w:rPr>
      </w:pPr>
      <w:r>
        <w:rPr>
          <w:rFonts w:hint="eastAsia" w:ascii="宋体" w:cs="宋体"/>
          <w:b/>
          <w:kern w:val="0"/>
          <w:sz w:val="18"/>
          <w:szCs w:val="18"/>
        </w:rPr>
        <w:t>三、考试内容与要求</w:t>
      </w:r>
    </w:p>
    <w:p>
      <w:pPr>
        <w:pStyle w:val="3"/>
        <w:spacing w:line="480" w:lineRule="auto"/>
        <w:rPr>
          <w:rFonts w:hAnsi="宋体"/>
          <w:b/>
          <w:sz w:val="18"/>
          <w:szCs w:val="18"/>
        </w:rPr>
      </w:pPr>
      <w:r>
        <w:rPr>
          <w:rFonts w:hint="eastAsia" w:hAnsi="宋体" w:cs="宋体"/>
          <w:b/>
          <w:kern w:val="0"/>
          <w:sz w:val="18"/>
          <w:szCs w:val="18"/>
        </w:rPr>
        <w:t xml:space="preserve">   （一）材料力学基本概念</w:t>
      </w:r>
    </w:p>
    <w:p>
      <w:pPr>
        <w:pStyle w:val="3"/>
        <w:ind w:firstLine="360" w:firstLineChars="200"/>
        <w:rPr>
          <w:rFonts w:hAnsi="宋体"/>
          <w:sz w:val="18"/>
          <w:szCs w:val="18"/>
        </w:rPr>
      </w:pPr>
      <w:r>
        <w:rPr>
          <w:rFonts w:hint="eastAsia" w:hAnsi="宋体"/>
          <w:sz w:val="18"/>
          <w:szCs w:val="18"/>
        </w:rPr>
        <w:t xml:space="preserve"> 考试内容</w:t>
      </w:r>
      <w:r>
        <w:rPr>
          <w:rFonts w:hint="eastAsia" w:hAnsi="宋体"/>
          <w:sz w:val="18"/>
          <w:szCs w:val="18"/>
        </w:rPr>
        <w:cr/>
      </w:r>
      <w:r>
        <w:rPr>
          <w:rFonts w:hint="eastAsia" w:hAnsi="宋体"/>
          <w:sz w:val="18"/>
          <w:szCs w:val="18"/>
        </w:rPr>
        <w:t xml:space="preserve">     强度、刚度、稳定性概念；变性固体及其基本假设；内力的概念及求解内力的基本方法截面法；应力、线应变、切应变的概念及其两者之间的关系既胡克定律；杆件四种基本变形形式</w:t>
      </w:r>
      <w:r>
        <w:rPr>
          <w:rFonts w:hint="eastAsia" w:hAnsi="宋体" w:cs="宋体"/>
          <w:kern w:val="0"/>
          <w:sz w:val="18"/>
          <w:szCs w:val="18"/>
        </w:rPr>
        <w:t>。</w:t>
      </w:r>
    </w:p>
    <w:p>
      <w:pPr>
        <w:ind w:left="420" w:leftChars="200"/>
        <w:rPr>
          <w:rFonts w:ascii="宋体" w:hAnsi="宋体"/>
          <w:sz w:val="18"/>
          <w:szCs w:val="18"/>
        </w:rPr>
      </w:pPr>
      <w:r>
        <w:rPr>
          <w:rFonts w:hint="eastAsia" w:ascii="宋体" w:hAnsi="宋体"/>
          <w:sz w:val="18"/>
          <w:szCs w:val="18"/>
        </w:rPr>
        <w:t>考试要求</w:t>
      </w:r>
    </w:p>
    <w:p>
      <w:pPr>
        <w:numPr>
          <w:ilvl w:val="0"/>
          <w:numId w:val="2"/>
        </w:numPr>
        <w:ind w:left="420" w:leftChars="200"/>
        <w:rPr>
          <w:rFonts w:ascii="宋体" w:hAnsi="宋体"/>
          <w:sz w:val="18"/>
          <w:szCs w:val="18"/>
        </w:rPr>
      </w:pPr>
      <w:r>
        <w:rPr>
          <w:rFonts w:ascii="宋体" w:hAnsi="宋体" w:cs="Arial"/>
          <w:sz w:val="18"/>
          <w:szCs w:val="18"/>
        </w:rPr>
        <w:t>基本概念：</w:t>
      </w:r>
      <w:r>
        <w:rPr>
          <w:rFonts w:hint="eastAsia" w:hAnsi="宋体"/>
          <w:sz w:val="18"/>
          <w:szCs w:val="18"/>
        </w:rPr>
        <w:t>强度、刚度、稳定性概念</w:t>
      </w:r>
      <w:r>
        <w:rPr>
          <w:rFonts w:hint="eastAsia" w:ascii="宋体" w:hAnsi="宋体"/>
          <w:sz w:val="18"/>
          <w:szCs w:val="18"/>
        </w:rPr>
        <w:t>；</w:t>
      </w:r>
      <w:r>
        <w:rPr>
          <w:rFonts w:hint="eastAsia" w:hAnsi="宋体"/>
          <w:sz w:val="18"/>
          <w:szCs w:val="18"/>
        </w:rPr>
        <w:t>变性固体及其基本假设；内力的概念；应力、线应变、切应变的概念；杆件变形基本形式。</w:t>
      </w:r>
    </w:p>
    <w:p>
      <w:pPr>
        <w:numPr>
          <w:ilvl w:val="0"/>
          <w:numId w:val="2"/>
        </w:numPr>
        <w:ind w:left="420" w:leftChars="200"/>
        <w:rPr>
          <w:rFonts w:ascii="宋体" w:hAnsi="宋体"/>
          <w:sz w:val="18"/>
          <w:szCs w:val="18"/>
        </w:rPr>
      </w:pPr>
      <w:r>
        <w:rPr>
          <w:rFonts w:hint="eastAsia" w:ascii="宋体" w:hAnsi="宋体"/>
          <w:sz w:val="18"/>
          <w:szCs w:val="18"/>
        </w:rPr>
        <w:t>会用截面法求杆件内力。</w:t>
      </w:r>
    </w:p>
    <w:p>
      <w:pPr>
        <w:numPr>
          <w:ilvl w:val="0"/>
          <w:numId w:val="2"/>
        </w:numPr>
        <w:ind w:left="420" w:leftChars="200"/>
        <w:rPr>
          <w:rFonts w:ascii="宋体" w:hAnsi="宋体"/>
          <w:sz w:val="18"/>
          <w:szCs w:val="18"/>
        </w:rPr>
      </w:pPr>
      <w:r>
        <w:rPr>
          <w:rFonts w:hint="eastAsia" w:ascii="宋体" w:hAnsi="宋体"/>
          <w:sz w:val="18"/>
          <w:szCs w:val="18"/>
        </w:rPr>
        <w:t>掌握基本变形杆件的受力特点及变形形式。</w:t>
      </w:r>
    </w:p>
    <w:p>
      <w:pPr>
        <w:pStyle w:val="3"/>
        <w:rPr>
          <w:rFonts w:hint="eastAsia" w:hAnsi="宋体"/>
          <w:b/>
          <w:sz w:val="18"/>
          <w:szCs w:val="18"/>
        </w:rPr>
      </w:pPr>
      <w:r>
        <w:rPr>
          <w:rFonts w:hint="eastAsia" w:hAnsi="宋体"/>
          <w:b/>
          <w:sz w:val="18"/>
          <w:szCs w:val="18"/>
        </w:rPr>
        <w:t xml:space="preserve">   </w:t>
      </w:r>
    </w:p>
    <w:p>
      <w:pPr>
        <w:pStyle w:val="3"/>
        <w:rPr>
          <w:rFonts w:hAnsi="宋体"/>
          <w:b/>
          <w:sz w:val="18"/>
          <w:szCs w:val="18"/>
        </w:rPr>
      </w:pPr>
      <w:r>
        <w:rPr>
          <w:rFonts w:hint="eastAsia" w:hAnsi="宋体"/>
          <w:b/>
          <w:sz w:val="18"/>
          <w:szCs w:val="18"/>
        </w:rPr>
        <w:t>（二）</w:t>
      </w:r>
      <w:r>
        <w:rPr>
          <w:rFonts w:hint="eastAsia" w:hAnsi="宋体" w:cs="宋体"/>
          <w:b/>
          <w:kern w:val="0"/>
          <w:sz w:val="18"/>
          <w:szCs w:val="18"/>
        </w:rPr>
        <w:t>基本变形形式下的强度和刚度计算</w:t>
      </w:r>
    </w:p>
    <w:p>
      <w:pPr>
        <w:ind w:firstLine="360" w:firstLineChars="200"/>
        <w:rPr>
          <w:rFonts w:ascii="宋体" w:hAnsi="宋体"/>
          <w:sz w:val="18"/>
          <w:szCs w:val="18"/>
        </w:rPr>
      </w:pPr>
      <w:r>
        <w:rPr>
          <w:rFonts w:hint="eastAsia" w:ascii="宋体" w:hAnsi="宋体"/>
          <w:sz w:val="18"/>
          <w:szCs w:val="18"/>
        </w:rPr>
        <w:t>考试内容</w:t>
      </w:r>
    </w:p>
    <w:p>
      <w:pPr>
        <w:ind w:left="420"/>
        <w:rPr>
          <w:rFonts w:ascii="宋体" w:hAnsi="宋体"/>
          <w:color w:val="000000"/>
          <w:sz w:val="18"/>
          <w:szCs w:val="18"/>
        </w:rPr>
      </w:pPr>
      <w:r>
        <w:rPr>
          <w:rFonts w:hint="eastAsia" w:ascii="宋体" w:hAnsi="宋体"/>
          <w:sz w:val="18"/>
          <w:szCs w:val="18"/>
        </w:rPr>
        <w:t>杆件的轴向拉伸与压缩、连接件的剪切与挤压、圆轴的扭转、梁的平面（对称）弯曲</w:t>
      </w:r>
      <w:r>
        <w:rPr>
          <w:rFonts w:hint="eastAsia" w:ascii="宋体" w:hAnsi="宋体"/>
          <w:color w:val="000000"/>
          <w:sz w:val="18"/>
          <w:szCs w:val="18"/>
        </w:rPr>
        <w:t xml:space="preserve">下的强度与刚度计算。具体内容为轴力图、扭矩图、剪力图与弯矩图的画法；基本变形下的应力分析与计算以及强度条件及应用；轴向拉压杆、圆轴扭转以及平面弯曲梁的变形计算；圆轴扭转变形以及平面弯曲梁的刚度计算。 </w:t>
      </w:r>
    </w:p>
    <w:p>
      <w:pPr>
        <w:pStyle w:val="3"/>
        <w:ind w:firstLine="435"/>
        <w:rPr>
          <w:rFonts w:hAnsi="宋体"/>
          <w:sz w:val="18"/>
          <w:szCs w:val="18"/>
        </w:rPr>
      </w:pPr>
      <w:r>
        <w:rPr>
          <w:rFonts w:hint="eastAsia" w:hAnsi="宋体"/>
          <w:sz w:val="18"/>
          <w:szCs w:val="18"/>
        </w:rPr>
        <w:t>考试要求</w:t>
      </w:r>
    </w:p>
    <w:p>
      <w:pPr>
        <w:ind w:left="315" w:firstLine="105"/>
        <w:rPr>
          <w:rFonts w:ascii="宋体" w:hAnsi="宋体" w:cs="Arial"/>
          <w:sz w:val="18"/>
          <w:szCs w:val="18"/>
        </w:rPr>
      </w:pPr>
      <w:r>
        <w:rPr>
          <w:rFonts w:hint="eastAsia" w:ascii="宋体" w:hAnsi="宋体"/>
          <w:sz w:val="18"/>
          <w:szCs w:val="18"/>
        </w:rPr>
        <w:t xml:space="preserve">1. </w:t>
      </w:r>
      <w:r>
        <w:rPr>
          <w:rFonts w:ascii="宋体" w:hAnsi="宋体" w:cs="Arial"/>
          <w:sz w:val="18"/>
          <w:szCs w:val="18"/>
        </w:rPr>
        <w:t>基本概念：</w:t>
      </w:r>
      <w:r>
        <w:rPr>
          <w:rFonts w:hint="eastAsia" w:ascii="宋体" w:hAnsi="宋体" w:cs="Arial"/>
          <w:sz w:val="18"/>
          <w:szCs w:val="18"/>
        </w:rPr>
        <w:t>轴力、剪力、扭矩、弯矩；挤压力及挤压应力；画内力图的方法；危险截面及危险点；强度条件及刚度条件；四种基本变形形式下横截面及斜截面上的应力分布规律及计算等</w:t>
      </w:r>
    </w:p>
    <w:p>
      <w:pPr>
        <w:ind w:left="315"/>
        <w:rPr>
          <w:rFonts w:ascii="宋体" w:hAnsi="宋体"/>
          <w:sz w:val="18"/>
          <w:szCs w:val="18"/>
        </w:rPr>
      </w:pPr>
      <w:r>
        <w:rPr>
          <w:rFonts w:hint="eastAsia" w:ascii="宋体" w:hAnsi="宋体"/>
          <w:sz w:val="18"/>
          <w:szCs w:val="18"/>
        </w:rPr>
        <w:tab/>
      </w:r>
      <w:r>
        <w:rPr>
          <w:rFonts w:hint="eastAsia" w:ascii="宋体" w:hAnsi="宋体"/>
          <w:sz w:val="18"/>
          <w:szCs w:val="18"/>
        </w:rPr>
        <w:t>2.</w:t>
      </w:r>
      <w:r>
        <w:rPr>
          <w:rFonts w:hint="eastAsia" w:ascii="宋体" w:hAnsi="宋体" w:cs="Arial"/>
          <w:sz w:val="18"/>
          <w:szCs w:val="18"/>
        </w:rPr>
        <w:t>四种基本变形下的强度计算。</w:t>
      </w:r>
    </w:p>
    <w:p>
      <w:pPr>
        <w:ind w:left="315"/>
        <w:rPr>
          <w:rFonts w:hint="eastAsia" w:ascii="宋体" w:hAnsi="宋体"/>
          <w:sz w:val="18"/>
          <w:szCs w:val="18"/>
        </w:rPr>
      </w:pPr>
      <w:r>
        <w:rPr>
          <w:rFonts w:hint="eastAsia" w:ascii="宋体" w:hAnsi="宋体"/>
          <w:sz w:val="18"/>
          <w:szCs w:val="18"/>
        </w:rPr>
        <w:tab/>
      </w:r>
      <w:r>
        <w:rPr>
          <w:rFonts w:hint="eastAsia" w:ascii="宋体" w:hAnsi="宋体"/>
          <w:sz w:val="18"/>
          <w:szCs w:val="18"/>
        </w:rPr>
        <w:t>3.</w:t>
      </w:r>
      <w:r>
        <w:rPr>
          <w:rFonts w:hint="eastAsia" w:ascii="宋体" w:hAnsi="宋体" w:cs="Arial"/>
          <w:sz w:val="18"/>
          <w:szCs w:val="18"/>
        </w:rPr>
        <w:t>扭转和弯曲变形的刚度计算</w:t>
      </w:r>
      <w:r>
        <w:rPr>
          <w:rFonts w:hint="eastAsia" w:ascii="宋体" w:hAnsi="宋体"/>
          <w:sz w:val="18"/>
          <w:szCs w:val="18"/>
        </w:rPr>
        <w:t>。</w:t>
      </w:r>
    </w:p>
    <w:p>
      <w:pPr>
        <w:ind w:left="315" w:firstLine="90" w:firstLineChars="50"/>
        <w:rPr>
          <w:rFonts w:ascii="宋体" w:hAnsi="宋体"/>
          <w:sz w:val="18"/>
          <w:szCs w:val="18"/>
        </w:rPr>
      </w:pPr>
      <w:r>
        <w:rPr>
          <w:rFonts w:hint="eastAsia" w:ascii="宋体" w:hAnsi="宋体"/>
          <w:sz w:val="18"/>
          <w:szCs w:val="18"/>
        </w:rPr>
        <w:t>4.变性比较法求解静不定问题。</w:t>
      </w:r>
    </w:p>
    <w:p>
      <w:pPr>
        <w:pStyle w:val="3"/>
        <w:rPr>
          <w:rFonts w:hAnsi="宋体"/>
          <w:b/>
          <w:sz w:val="18"/>
          <w:szCs w:val="18"/>
        </w:rPr>
      </w:pPr>
      <w:r>
        <w:rPr>
          <w:rFonts w:hint="eastAsia" w:hAnsi="宋体"/>
          <w:b/>
          <w:sz w:val="18"/>
          <w:szCs w:val="18"/>
        </w:rPr>
        <w:t xml:space="preserve">   （三）截面图形的几何性质</w:t>
      </w:r>
    </w:p>
    <w:p>
      <w:pPr>
        <w:ind w:left="420"/>
        <w:rPr>
          <w:rFonts w:ascii="宋体" w:hAnsi="宋体"/>
          <w:sz w:val="18"/>
          <w:szCs w:val="18"/>
        </w:rPr>
      </w:pPr>
      <w:r>
        <w:rPr>
          <w:rFonts w:hint="eastAsia" w:ascii="宋体" w:hAnsi="宋体"/>
          <w:sz w:val="18"/>
          <w:szCs w:val="18"/>
        </w:rPr>
        <w:t>考试内容</w:t>
      </w:r>
    </w:p>
    <w:p>
      <w:pPr>
        <w:spacing w:line="380" w:lineRule="exact"/>
        <w:ind w:left="361" w:leftChars="172"/>
        <w:rPr>
          <w:rFonts w:hint="eastAsia"/>
          <w:b/>
          <w:bCs/>
          <w:sz w:val="18"/>
          <w:szCs w:val="18"/>
        </w:rPr>
      </w:pPr>
      <w:r>
        <w:rPr>
          <w:rFonts w:hint="eastAsia"/>
          <w:bCs/>
          <w:sz w:val="18"/>
          <w:szCs w:val="18"/>
        </w:rPr>
        <w:t>各种截面图形的静矩、惯性矩</w:t>
      </w:r>
      <w:r>
        <w:rPr>
          <w:rFonts w:hint="eastAsia" w:ascii="宋体"/>
          <w:bCs/>
          <w:sz w:val="18"/>
          <w:szCs w:val="18"/>
        </w:rPr>
        <w:t>、</w:t>
      </w:r>
      <w:r>
        <w:rPr>
          <w:rFonts w:hint="eastAsia"/>
          <w:bCs/>
          <w:sz w:val="18"/>
          <w:szCs w:val="18"/>
        </w:rPr>
        <w:t>惯性积</w:t>
      </w:r>
      <w:r>
        <w:rPr>
          <w:rFonts w:hint="eastAsia" w:ascii="宋体"/>
          <w:bCs/>
          <w:sz w:val="18"/>
          <w:szCs w:val="18"/>
        </w:rPr>
        <w:t>和</w:t>
      </w:r>
      <w:r>
        <w:rPr>
          <w:rFonts w:hint="eastAsia"/>
          <w:bCs/>
          <w:sz w:val="18"/>
          <w:szCs w:val="18"/>
        </w:rPr>
        <w:t>惯性半径的计算；惯性矩和惯性积的平行轴公式及旋转轴公式；主轴</w:t>
      </w:r>
      <w:r>
        <w:rPr>
          <w:rFonts w:hint="eastAsia" w:ascii="宋体"/>
          <w:bCs/>
          <w:sz w:val="18"/>
          <w:szCs w:val="18"/>
        </w:rPr>
        <w:t>、</w:t>
      </w:r>
      <w:r>
        <w:rPr>
          <w:rFonts w:hint="eastAsia"/>
          <w:bCs/>
          <w:sz w:val="18"/>
          <w:szCs w:val="18"/>
        </w:rPr>
        <w:t>主惯性矩</w:t>
      </w:r>
      <w:r>
        <w:rPr>
          <w:rFonts w:hint="eastAsia" w:ascii="宋体"/>
          <w:bCs/>
          <w:sz w:val="18"/>
          <w:szCs w:val="18"/>
        </w:rPr>
        <w:t>、</w:t>
      </w:r>
      <w:r>
        <w:rPr>
          <w:rFonts w:hint="eastAsia"/>
          <w:bCs/>
          <w:sz w:val="18"/>
          <w:szCs w:val="18"/>
        </w:rPr>
        <w:t>形心主轴及形心主惯性矩的概念及计算</w:t>
      </w:r>
      <w:r>
        <w:rPr>
          <w:rFonts w:hint="eastAsia"/>
          <w:bCs/>
        </w:rPr>
        <w:t>。</w:t>
      </w:r>
    </w:p>
    <w:p>
      <w:pPr>
        <w:pStyle w:val="3"/>
        <w:ind w:firstLine="435"/>
        <w:rPr>
          <w:rFonts w:hAnsi="宋体"/>
          <w:sz w:val="18"/>
          <w:szCs w:val="18"/>
        </w:rPr>
      </w:pPr>
      <w:r>
        <w:rPr>
          <w:rFonts w:hint="eastAsia" w:hAnsi="宋体"/>
          <w:sz w:val="18"/>
          <w:szCs w:val="18"/>
        </w:rPr>
        <w:t>考试要求</w:t>
      </w:r>
    </w:p>
    <w:p>
      <w:pPr>
        <w:ind w:left="315" w:firstLine="105"/>
        <w:rPr>
          <w:rFonts w:ascii="宋体" w:hAnsi="宋体"/>
          <w:sz w:val="18"/>
          <w:szCs w:val="18"/>
        </w:rPr>
      </w:pPr>
      <w:r>
        <w:rPr>
          <w:rFonts w:hint="eastAsia" w:ascii="宋体" w:hAnsi="宋体"/>
          <w:sz w:val="18"/>
          <w:szCs w:val="18"/>
        </w:rPr>
        <w:t>1. 基本概念：</w:t>
      </w:r>
      <w:r>
        <w:rPr>
          <w:rFonts w:hint="eastAsia"/>
          <w:bCs/>
          <w:sz w:val="18"/>
          <w:szCs w:val="18"/>
        </w:rPr>
        <w:t>静矩、形心、轴惯性矩</w:t>
      </w:r>
      <w:r>
        <w:rPr>
          <w:rFonts w:hint="eastAsia" w:ascii="宋体"/>
          <w:bCs/>
          <w:sz w:val="18"/>
          <w:szCs w:val="18"/>
        </w:rPr>
        <w:t>、极惯性矩、</w:t>
      </w:r>
      <w:r>
        <w:rPr>
          <w:rFonts w:hint="eastAsia"/>
          <w:bCs/>
          <w:sz w:val="18"/>
          <w:szCs w:val="18"/>
        </w:rPr>
        <w:t>惯性积</w:t>
      </w:r>
      <w:r>
        <w:rPr>
          <w:rFonts w:hint="eastAsia" w:ascii="宋体"/>
          <w:bCs/>
          <w:sz w:val="18"/>
          <w:szCs w:val="18"/>
        </w:rPr>
        <w:t>和</w:t>
      </w:r>
      <w:r>
        <w:rPr>
          <w:rFonts w:hint="eastAsia"/>
          <w:bCs/>
          <w:sz w:val="18"/>
          <w:szCs w:val="18"/>
        </w:rPr>
        <w:t>惯性半径</w:t>
      </w:r>
      <w:r>
        <w:rPr>
          <w:rFonts w:hint="eastAsia" w:ascii="宋体" w:hAnsi="宋体"/>
          <w:sz w:val="18"/>
          <w:szCs w:val="18"/>
        </w:rPr>
        <w:t>及主轴、主惯性矩、</w:t>
      </w:r>
      <w:r>
        <w:rPr>
          <w:rFonts w:hint="eastAsia"/>
          <w:bCs/>
          <w:sz w:val="18"/>
          <w:szCs w:val="18"/>
        </w:rPr>
        <w:t>形心主轴及形心主惯性矩等</w:t>
      </w:r>
      <w:r>
        <w:rPr>
          <w:rFonts w:hint="eastAsia" w:ascii="宋体" w:hAnsi="宋体"/>
          <w:sz w:val="18"/>
          <w:szCs w:val="18"/>
        </w:rPr>
        <w:t>。</w:t>
      </w:r>
    </w:p>
    <w:p>
      <w:pPr>
        <w:ind w:left="361" w:leftChars="172" w:firstLine="57" w:firstLineChars="32"/>
        <w:rPr>
          <w:rFonts w:ascii="宋体" w:hAnsi="宋体"/>
          <w:sz w:val="18"/>
          <w:szCs w:val="18"/>
        </w:rPr>
      </w:pPr>
      <w:r>
        <w:rPr>
          <w:rFonts w:hint="eastAsia" w:ascii="宋体" w:hAnsi="宋体"/>
          <w:sz w:val="18"/>
          <w:szCs w:val="18"/>
        </w:rPr>
        <w:t>2.</w:t>
      </w:r>
      <w:r>
        <w:rPr>
          <w:rFonts w:hint="eastAsia"/>
          <w:bCs/>
          <w:sz w:val="18"/>
          <w:szCs w:val="18"/>
        </w:rPr>
        <w:t>各种截面图形的静矩、惯性矩</w:t>
      </w:r>
      <w:r>
        <w:rPr>
          <w:rFonts w:hint="eastAsia" w:ascii="宋体"/>
          <w:bCs/>
          <w:sz w:val="18"/>
          <w:szCs w:val="18"/>
        </w:rPr>
        <w:t>、</w:t>
      </w:r>
      <w:r>
        <w:rPr>
          <w:rFonts w:hint="eastAsia"/>
          <w:bCs/>
          <w:sz w:val="18"/>
          <w:szCs w:val="18"/>
        </w:rPr>
        <w:t>惯性积</w:t>
      </w:r>
      <w:r>
        <w:rPr>
          <w:rFonts w:hint="eastAsia" w:ascii="宋体"/>
          <w:bCs/>
          <w:sz w:val="18"/>
          <w:szCs w:val="18"/>
        </w:rPr>
        <w:t>和</w:t>
      </w:r>
      <w:r>
        <w:rPr>
          <w:rFonts w:hint="eastAsia"/>
          <w:bCs/>
          <w:sz w:val="18"/>
          <w:szCs w:val="18"/>
        </w:rPr>
        <w:t>惯性半径的计算及平行轴公式及旋转轴公式的应用</w:t>
      </w:r>
      <w:r>
        <w:rPr>
          <w:rFonts w:hint="eastAsia" w:ascii="宋体" w:hAnsi="宋体"/>
          <w:sz w:val="18"/>
          <w:szCs w:val="18"/>
        </w:rPr>
        <w:t>。</w:t>
      </w:r>
    </w:p>
    <w:p>
      <w:pPr>
        <w:ind w:firstLine="420"/>
        <w:rPr>
          <w:rFonts w:ascii="宋体" w:hAnsi="宋体"/>
          <w:sz w:val="18"/>
          <w:szCs w:val="18"/>
        </w:rPr>
      </w:pPr>
      <w:r>
        <w:rPr>
          <w:rFonts w:hint="eastAsia" w:ascii="宋体" w:hAnsi="宋体"/>
          <w:sz w:val="18"/>
          <w:szCs w:val="18"/>
        </w:rPr>
        <w:t>3.</w:t>
      </w:r>
      <w:r>
        <w:rPr>
          <w:rFonts w:hint="eastAsia"/>
          <w:bCs/>
          <w:sz w:val="18"/>
          <w:szCs w:val="18"/>
        </w:rPr>
        <w:t>主轴</w:t>
      </w:r>
      <w:r>
        <w:rPr>
          <w:rFonts w:hint="eastAsia" w:ascii="宋体"/>
          <w:bCs/>
          <w:sz w:val="18"/>
          <w:szCs w:val="18"/>
        </w:rPr>
        <w:t>、</w:t>
      </w:r>
      <w:r>
        <w:rPr>
          <w:rFonts w:hint="eastAsia"/>
          <w:bCs/>
          <w:sz w:val="18"/>
          <w:szCs w:val="18"/>
        </w:rPr>
        <w:t>主惯性矩</w:t>
      </w:r>
      <w:r>
        <w:rPr>
          <w:rFonts w:hint="eastAsia" w:ascii="宋体"/>
          <w:bCs/>
          <w:sz w:val="18"/>
          <w:szCs w:val="18"/>
        </w:rPr>
        <w:t>、</w:t>
      </w:r>
      <w:r>
        <w:rPr>
          <w:rFonts w:hint="eastAsia"/>
          <w:bCs/>
          <w:sz w:val="18"/>
          <w:szCs w:val="18"/>
        </w:rPr>
        <w:t>形心主轴及形心主惯性矩的概念及计算</w:t>
      </w:r>
      <w:r>
        <w:rPr>
          <w:rFonts w:hint="eastAsia"/>
          <w:bCs/>
        </w:rPr>
        <w:t>。</w:t>
      </w:r>
    </w:p>
    <w:p>
      <w:pPr>
        <w:pStyle w:val="3"/>
        <w:rPr>
          <w:rFonts w:hAnsi="宋体"/>
          <w:b/>
          <w:sz w:val="18"/>
          <w:szCs w:val="18"/>
        </w:rPr>
      </w:pPr>
      <w:r>
        <w:rPr>
          <w:rFonts w:hint="eastAsia" w:hAnsi="宋体"/>
          <w:b/>
          <w:sz w:val="18"/>
          <w:szCs w:val="18"/>
        </w:rPr>
        <w:t xml:space="preserve">  （四）应力状态、应变状态和强度理论</w:t>
      </w:r>
    </w:p>
    <w:p>
      <w:pPr>
        <w:ind w:left="420"/>
        <w:rPr>
          <w:rFonts w:ascii="宋体" w:hAnsi="宋体"/>
          <w:sz w:val="18"/>
          <w:szCs w:val="18"/>
        </w:rPr>
      </w:pPr>
      <w:r>
        <w:rPr>
          <w:rFonts w:hint="eastAsia" w:ascii="宋体" w:hAnsi="宋体"/>
          <w:sz w:val="18"/>
          <w:szCs w:val="18"/>
        </w:rPr>
        <w:t>考试内容</w:t>
      </w:r>
    </w:p>
    <w:p>
      <w:pPr>
        <w:ind w:left="420" w:leftChars="200"/>
        <w:rPr>
          <w:rFonts w:ascii="宋体" w:hAnsi="宋体"/>
          <w:sz w:val="18"/>
          <w:szCs w:val="18"/>
        </w:rPr>
      </w:pPr>
      <w:r>
        <w:rPr>
          <w:rFonts w:hint="eastAsia" w:ascii="宋体" w:hAnsi="宋体"/>
          <w:sz w:val="18"/>
          <w:szCs w:val="18"/>
        </w:rPr>
        <w:t>点的应力状态的概念；平面（二向）应力状态分析的解析法和图解法；空间（三向）应力状态简介；平面应变状态分析；广义胡克定律；体积应变、形状应变及应变能；经典强度理论及莫尔强度理论。</w:t>
      </w:r>
    </w:p>
    <w:p>
      <w:pPr>
        <w:pStyle w:val="3"/>
        <w:ind w:firstLine="435"/>
        <w:rPr>
          <w:rFonts w:hAnsi="宋体"/>
          <w:sz w:val="18"/>
          <w:szCs w:val="18"/>
        </w:rPr>
      </w:pPr>
      <w:r>
        <w:rPr>
          <w:rFonts w:hint="eastAsia" w:hAnsi="宋体"/>
          <w:sz w:val="18"/>
          <w:szCs w:val="18"/>
        </w:rPr>
        <w:t>考试要求</w:t>
      </w:r>
    </w:p>
    <w:p>
      <w:pPr>
        <w:ind w:left="315" w:firstLine="105"/>
        <w:rPr>
          <w:rFonts w:ascii="宋体" w:hAnsi="宋体"/>
          <w:sz w:val="18"/>
          <w:szCs w:val="18"/>
        </w:rPr>
      </w:pPr>
      <w:r>
        <w:rPr>
          <w:rFonts w:hint="eastAsia" w:ascii="宋体" w:hAnsi="宋体"/>
          <w:sz w:val="18"/>
          <w:szCs w:val="18"/>
        </w:rPr>
        <w:t>1. 基本概念：点的应力状态的概念；主平面、主应力及点的应力状态分类；体积应变、形状应变及应变能；经典强度理论及莫尔强度理论等。</w:t>
      </w:r>
    </w:p>
    <w:p>
      <w:pPr>
        <w:ind w:firstLine="420"/>
        <w:rPr>
          <w:rFonts w:ascii="宋体" w:hAnsi="宋体"/>
          <w:sz w:val="18"/>
          <w:szCs w:val="18"/>
        </w:rPr>
      </w:pPr>
      <w:r>
        <w:rPr>
          <w:rFonts w:hint="eastAsia" w:ascii="宋体" w:hAnsi="宋体"/>
          <w:sz w:val="18"/>
          <w:szCs w:val="18"/>
        </w:rPr>
        <w:t>2.平面应力状态分析和应变状态分析。</w:t>
      </w:r>
    </w:p>
    <w:p>
      <w:pPr>
        <w:ind w:firstLine="420"/>
        <w:rPr>
          <w:rFonts w:hint="eastAsia" w:ascii="宋体" w:hAnsi="宋体"/>
          <w:sz w:val="18"/>
          <w:szCs w:val="18"/>
        </w:rPr>
      </w:pPr>
      <w:r>
        <w:rPr>
          <w:rFonts w:hint="eastAsia" w:ascii="宋体" w:hAnsi="宋体"/>
          <w:sz w:val="18"/>
          <w:szCs w:val="18"/>
        </w:rPr>
        <w:t>3.广义胡克定律及其应用。</w:t>
      </w:r>
    </w:p>
    <w:p>
      <w:pPr>
        <w:ind w:firstLine="420"/>
        <w:rPr>
          <w:rFonts w:ascii="宋体" w:hAnsi="宋体"/>
          <w:sz w:val="18"/>
          <w:szCs w:val="18"/>
        </w:rPr>
      </w:pPr>
      <w:r>
        <w:rPr>
          <w:rFonts w:hint="eastAsia" w:ascii="宋体" w:hAnsi="宋体"/>
          <w:sz w:val="18"/>
          <w:szCs w:val="18"/>
        </w:rPr>
        <w:t>4.强度理论及其应用。</w:t>
      </w:r>
    </w:p>
    <w:p>
      <w:pPr>
        <w:pStyle w:val="3"/>
        <w:rPr>
          <w:rFonts w:hAnsi="宋体"/>
          <w:b/>
          <w:sz w:val="18"/>
          <w:szCs w:val="18"/>
        </w:rPr>
      </w:pPr>
      <w:r>
        <w:rPr>
          <w:rFonts w:hint="eastAsia" w:hAnsi="宋体"/>
          <w:b/>
          <w:sz w:val="18"/>
          <w:szCs w:val="18"/>
        </w:rPr>
        <w:t xml:space="preserve">  （五）组合变形</w:t>
      </w:r>
    </w:p>
    <w:p>
      <w:pPr>
        <w:ind w:left="420"/>
        <w:rPr>
          <w:rFonts w:ascii="宋体" w:hAnsi="宋体"/>
          <w:sz w:val="18"/>
          <w:szCs w:val="18"/>
        </w:rPr>
      </w:pPr>
      <w:r>
        <w:rPr>
          <w:rFonts w:hint="eastAsia" w:ascii="宋体" w:hAnsi="宋体"/>
          <w:sz w:val="18"/>
          <w:szCs w:val="18"/>
        </w:rPr>
        <w:t>考试内容</w:t>
      </w:r>
    </w:p>
    <w:p>
      <w:pPr>
        <w:ind w:firstLine="420"/>
        <w:rPr>
          <w:rFonts w:ascii="宋体" w:hAnsi="宋体"/>
          <w:sz w:val="18"/>
          <w:szCs w:val="18"/>
        </w:rPr>
      </w:pPr>
      <w:r>
        <w:rPr>
          <w:rFonts w:hint="eastAsia" w:ascii="宋体" w:hAnsi="宋体"/>
          <w:sz w:val="18"/>
          <w:szCs w:val="18"/>
        </w:rPr>
        <w:t>组合变形的概念及其研究方法既叠加法；斜弯曲、拉伸（压缩）与弯曲的组合和弯扭组合变形的强度计算。</w:t>
      </w:r>
    </w:p>
    <w:p>
      <w:pPr>
        <w:pStyle w:val="3"/>
        <w:ind w:firstLine="435"/>
        <w:rPr>
          <w:rFonts w:hAnsi="宋体"/>
          <w:sz w:val="18"/>
          <w:szCs w:val="18"/>
        </w:rPr>
      </w:pPr>
      <w:r>
        <w:rPr>
          <w:rFonts w:hint="eastAsia" w:hAnsi="宋体"/>
          <w:sz w:val="18"/>
          <w:szCs w:val="18"/>
        </w:rPr>
        <w:t>考试要求</w:t>
      </w:r>
    </w:p>
    <w:p>
      <w:pPr>
        <w:ind w:left="315" w:firstLine="105"/>
        <w:rPr>
          <w:rFonts w:ascii="宋体" w:hAnsi="宋体"/>
          <w:sz w:val="18"/>
          <w:szCs w:val="18"/>
        </w:rPr>
      </w:pPr>
      <w:r>
        <w:rPr>
          <w:rFonts w:hint="eastAsia" w:ascii="宋体" w:hAnsi="宋体"/>
          <w:sz w:val="18"/>
          <w:szCs w:val="18"/>
        </w:rPr>
        <w:t xml:space="preserve">1. 基本概念：组合变形的概念及其研究方法既叠加法；斜弯曲的概念；、拉伸（压缩）与弯曲的组合变形的概念；偏心拉压的概念；截面核心的概念；弯扭组合变形的概念等。 </w:t>
      </w:r>
    </w:p>
    <w:p>
      <w:pPr>
        <w:ind w:firstLine="420"/>
        <w:rPr>
          <w:rFonts w:ascii="宋体" w:hAnsi="宋体"/>
          <w:sz w:val="18"/>
          <w:szCs w:val="18"/>
        </w:rPr>
      </w:pPr>
      <w:r>
        <w:rPr>
          <w:rFonts w:hint="eastAsia" w:ascii="宋体" w:hAnsi="宋体"/>
          <w:sz w:val="18"/>
          <w:szCs w:val="18"/>
        </w:rPr>
        <w:t>2.斜弯曲时的应力分析及强度计算。</w:t>
      </w:r>
    </w:p>
    <w:p>
      <w:pPr>
        <w:ind w:firstLine="420"/>
        <w:rPr>
          <w:rFonts w:ascii="宋体" w:hAnsi="宋体"/>
          <w:sz w:val="18"/>
          <w:szCs w:val="18"/>
        </w:rPr>
      </w:pPr>
      <w:r>
        <w:rPr>
          <w:rFonts w:hint="eastAsia" w:ascii="宋体" w:hAnsi="宋体"/>
          <w:sz w:val="18"/>
          <w:szCs w:val="18"/>
        </w:rPr>
        <w:t>3.拉伸（压缩）与弯曲的组合变形时的应力分析及强度计算。</w:t>
      </w:r>
    </w:p>
    <w:p>
      <w:pPr>
        <w:ind w:firstLine="420"/>
        <w:rPr>
          <w:rFonts w:ascii="宋体" w:hAnsi="宋体"/>
          <w:sz w:val="18"/>
          <w:szCs w:val="18"/>
        </w:rPr>
      </w:pPr>
      <w:r>
        <w:rPr>
          <w:rFonts w:hint="eastAsia" w:ascii="宋体" w:hAnsi="宋体"/>
          <w:sz w:val="18"/>
          <w:szCs w:val="18"/>
        </w:rPr>
        <w:t>4.弯扭组合变形时的应力分析及强度计算。</w:t>
      </w:r>
    </w:p>
    <w:p>
      <w:pPr>
        <w:pStyle w:val="3"/>
        <w:rPr>
          <w:rFonts w:hAnsi="宋体"/>
          <w:b/>
          <w:sz w:val="18"/>
          <w:szCs w:val="18"/>
        </w:rPr>
      </w:pPr>
      <w:r>
        <w:rPr>
          <w:rFonts w:hint="eastAsia" w:hAnsi="宋体"/>
          <w:b/>
          <w:sz w:val="18"/>
          <w:szCs w:val="18"/>
        </w:rPr>
        <w:t xml:space="preserve">  （六）压杆稳定</w:t>
      </w:r>
    </w:p>
    <w:p>
      <w:pPr>
        <w:ind w:left="420"/>
        <w:rPr>
          <w:rFonts w:ascii="宋体" w:hAnsi="宋体"/>
          <w:sz w:val="18"/>
          <w:szCs w:val="18"/>
        </w:rPr>
      </w:pPr>
      <w:r>
        <w:rPr>
          <w:rFonts w:hint="eastAsia" w:ascii="宋体" w:hAnsi="宋体"/>
          <w:sz w:val="18"/>
          <w:szCs w:val="18"/>
        </w:rPr>
        <w:t>考试内容</w:t>
      </w:r>
    </w:p>
    <w:p>
      <w:pPr>
        <w:pStyle w:val="3"/>
        <w:ind w:firstLine="435"/>
        <w:rPr>
          <w:rFonts w:hint="eastAsia"/>
          <w:bCs/>
          <w:sz w:val="18"/>
          <w:szCs w:val="18"/>
        </w:rPr>
      </w:pPr>
      <w:r>
        <w:rPr>
          <w:rFonts w:hint="eastAsia"/>
          <w:bCs/>
          <w:sz w:val="18"/>
          <w:szCs w:val="18"/>
        </w:rPr>
        <w:t>压杆稳定性概念，理解两端铰支细长压杆的临界力和不同杆端约束细长压杆的临界力，掌握欧拉公式的应用范围·经验公式，重点掌握压杆稳定性计算，了解提高压杆稳定性措施。</w:t>
      </w:r>
    </w:p>
    <w:p>
      <w:pPr>
        <w:pStyle w:val="3"/>
        <w:ind w:firstLine="435"/>
        <w:rPr>
          <w:rFonts w:hAnsi="宋体"/>
          <w:sz w:val="18"/>
          <w:szCs w:val="18"/>
        </w:rPr>
      </w:pPr>
      <w:r>
        <w:rPr>
          <w:rFonts w:hint="eastAsia" w:hAnsi="宋体"/>
          <w:sz w:val="18"/>
          <w:szCs w:val="18"/>
        </w:rPr>
        <w:t>考试要求</w:t>
      </w:r>
    </w:p>
    <w:p>
      <w:pPr>
        <w:ind w:left="315" w:firstLine="105"/>
        <w:rPr>
          <w:rFonts w:ascii="宋体" w:hAnsi="宋体"/>
          <w:sz w:val="18"/>
          <w:szCs w:val="18"/>
        </w:rPr>
      </w:pPr>
      <w:r>
        <w:rPr>
          <w:rFonts w:hint="eastAsia" w:ascii="宋体" w:hAnsi="宋体"/>
          <w:sz w:val="18"/>
          <w:szCs w:val="18"/>
        </w:rPr>
        <w:t>1. 基本概念：稳定性的概念及失稳的概念；平衡状态的稳定性；临界力的概念；提高压杆稳定性的措施等。</w:t>
      </w:r>
    </w:p>
    <w:p>
      <w:pPr>
        <w:ind w:firstLine="420"/>
        <w:rPr>
          <w:rFonts w:ascii="宋体" w:hAnsi="宋体"/>
          <w:sz w:val="18"/>
          <w:szCs w:val="18"/>
        </w:rPr>
      </w:pPr>
      <w:r>
        <w:rPr>
          <w:rFonts w:hint="eastAsia" w:ascii="宋体" w:hAnsi="宋体"/>
          <w:sz w:val="18"/>
          <w:szCs w:val="18"/>
        </w:rPr>
        <w:t>2.欧拉公式的推导过程及应用。</w:t>
      </w:r>
    </w:p>
    <w:p>
      <w:pPr>
        <w:ind w:firstLine="420"/>
        <w:rPr>
          <w:rFonts w:ascii="宋体" w:hAnsi="宋体"/>
          <w:sz w:val="18"/>
          <w:szCs w:val="18"/>
        </w:rPr>
      </w:pPr>
      <w:r>
        <w:rPr>
          <w:rFonts w:hint="eastAsia" w:ascii="宋体" w:hAnsi="宋体"/>
          <w:sz w:val="18"/>
          <w:szCs w:val="18"/>
        </w:rPr>
        <w:t>3.欧拉公式的应用范围及经验公式的选择应用。</w:t>
      </w:r>
    </w:p>
    <w:p>
      <w:pPr>
        <w:ind w:firstLine="420"/>
        <w:rPr>
          <w:rFonts w:ascii="宋体" w:hAnsi="宋体"/>
          <w:sz w:val="18"/>
          <w:szCs w:val="18"/>
        </w:rPr>
      </w:pPr>
      <w:r>
        <w:rPr>
          <w:rFonts w:hint="eastAsia" w:ascii="宋体" w:hAnsi="宋体"/>
          <w:sz w:val="18"/>
          <w:szCs w:val="18"/>
        </w:rPr>
        <w:t>4.压杆稳定性计算。</w:t>
      </w:r>
    </w:p>
    <w:p>
      <w:pPr>
        <w:pStyle w:val="3"/>
        <w:rPr>
          <w:rFonts w:hAnsi="宋体"/>
          <w:b/>
          <w:sz w:val="18"/>
          <w:szCs w:val="18"/>
        </w:rPr>
      </w:pPr>
      <w:r>
        <w:rPr>
          <w:rFonts w:hint="eastAsia" w:hAnsi="宋体"/>
          <w:b/>
          <w:sz w:val="18"/>
          <w:szCs w:val="18"/>
        </w:rPr>
        <w:t xml:space="preserve">  （七）动载荷</w:t>
      </w:r>
    </w:p>
    <w:p>
      <w:pPr>
        <w:ind w:left="420"/>
        <w:rPr>
          <w:rFonts w:ascii="宋体" w:hAnsi="宋体"/>
          <w:sz w:val="18"/>
          <w:szCs w:val="18"/>
        </w:rPr>
      </w:pPr>
      <w:r>
        <w:rPr>
          <w:rFonts w:hint="eastAsia" w:ascii="宋体" w:hAnsi="宋体"/>
          <w:sz w:val="18"/>
          <w:szCs w:val="18"/>
        </w:rPr>
        <w:t>考试内容</w:t>
      </w:r>
    </w:p>
    <w:p>
      <w:pPr>
        <w:ind w:firstLine="420"/>
        <w:rPr>
          <w:rFonts w:ascii="宋体" w:hAnsi="宋体"/>
          <w:sz w:val="18"/>
          <w:szCs w:val="18"/>
        </w:rPr>
      </w:pPr>
      <w:r>
        <w:rPr>
          <w:rFonts w:hint="eastAsia" w:ascii="宋体" w:hAnsi="宋体"/>
          <w:sz w:val="18"/>
          <w:szCs w:val="18"/>
        </w:rPr>
        <w:t>动载荷的概念；</w:t>
      </w:r>
      <w:r>
        <w:rPr>
          <w:rFonts w:hint="eastAsia"/>
          <w:bCs/>
          <w:sz w:val="18"/>
          <w:szCs w:val="18"/>
        </w:rPr>
        <w:t>构件作匀加速直线运动及匀角速转动时的应力计算；构件受冲击时的应力和考虑被冲击构件质量时动荷系数的计算</w:t>
      </w:r>
      <w:r>
        <w:rPr>
          <w:rFonts w:hint="eastAsia" w:ascii="宋体" w:hAnsi="宋体"/>
          <w:sz w:val="18"/>
          <w:szCs w:val="18"/>
        </w:rPr>
        <w:t xml:space="preserve">。 </w:t>
      </w:r>
    </w:p>
    <w:p>
      <w:pPr>
        <w:pStyle w:val="3"/>
        <w:ind w:firstLine="435"/>
        <w:rPr>
          <w:rFonts w:hAnsi="宋体"/>
          <w:sz w:val="18"/>
          <w:szCs w:val="18"/>
        </w:rPr>
      </w:pPr>
      <w:r>
        <w:rPr>
          <w:rFonts w:hint="eastAsia" w:hAnsi="宋体"/>
          <w:sz w:val="18"/>
          <w:szCs w:val="18"/>
        </w:rPr>
        <w:t>考试要求</w:t>
      </w:r>
    </w:p>
    <w:p>
      <w:pPr>
        <w:numPr>
          <w:ilvl w:val="0"/>
          <w:numId w:val="3"/>
        </w:numPr>
        <w:ind w:left="315" w:firstLine="105"/>
        <w:rPr>
          <w:rFonts w:ascii="宋体" w:hAnsi="宋体"/>
          <w:sz w:val="18"/>
          <w:szCs w:val="18"/>
        </w:rPr>
      </w:pPr>
      <w:r>
        <w:rPr>
          <w:rFonts w:hint="eastAsia" w:ascii="宋体" w:hAnsi="宋体"/>
          <w:sz w:val="18"/>
          <w:szCs w:val="18"/>
        </w:rPr>
        <w:t>基本概念：动载荷的概念；冲击力；动应力；动荷系数的概念等。</w:t>
      </w:r>
    </w:p>
    <w:p>
      <w:pPr>
        <w:numPr>
          <w:ilvl w:val="0"/>
          <w:numId w:val="3"/>
        </w:numPr>
        <w:ind w:left="315" w:firstLine="105"/>
        <w:rPr>
          <w:rFonts w:ascii="宋体" w:hAnsi="宋体"/>
          <w:sz w:val="18"/>
          <w:szCs w:val="18"/>
        </w:rPr>
      </w:pPr>
      <w:r>
        <w:rPr>
          <w:rFonts w:hint="eastAsia"/>
          <w:bCs/>
          <w:sz w:val="18"/>
          <w:szCs w:val="18"/>
        </w:rPr>
        <w:t>构件作匀加速直线运动及匀角速转动时的应力计算</w:t>
      </w:r>
      <w:r>
        <w:rPr>
          <w:rFonts w:hint="eastAsia" w:ascii="宋体" w:hAnsi="宋体"/>
          <w:sz w:val="18"/>
          <w:szCs w:val="18"/>
        </w:rPr>
        <w:t>。</w:t>
      </w:r>
    </w:p>
    <w:p>
      <w:pPr>
        <w:ind w:firstLine="420"/>
        <w:rPr>
          <w:rFonts w:ascii="宋体" w:hAnsi="宋体"/>
          <w:sz w:val="18"/>
          <w:szCs w:val="18"/>
        </w:rPr>
      </w:pPr>
      <w:r>
        <w:rPr>
          <w:rFonts w:hint="eastAsia" w:ascii="宋体" w:hAnsi="宋体"/>
          <w:sz w:val="18"/>
          <w:szCs w:val="18"/>
        </w:rPr>
        <w:t>3.</w:t>
      </w:r>
      <w:r>
        <w:rPr>
          <w:rFonts w:hint="eastAsia"/>
          <w:bCs/>
          <w:sz w:val="18"/>
          <w:szCs w:val="18"/>
        </w:rPr>
        <w:t>构件受冲击时的应力和考虑被冲击构件质量时动荷系数的计算</w:t>
      </w:r>
      <w:r>
        <w:rPr>
          <w:rFonts w:hint="eastAsia" w:ascii="宋体" w:hAnsi="宋体"/>
          <w:sz w:val="18"/>
          <w:szCs w:val="18"/>
        </w:rPr>
        <w:t>。</w:t>
      </w:r>
    </w:p>
    <w:p>
      <w:pPr>
        <w:pStyle w:val="3"/>
        <w:rPr>
          <w:rFonts w:hAnsi="宋体"/>
          <w:b/>
          <w:sz w:val="18"/>
          <w:szCs w:val="18"/>
        </w:rPr>
      </w:pPr>
      <w:r>
        <w:rPr>
          <w:rFonts w:hint="eastAsia" w:hAnsi="宋体"/>
          <w:b/>
          <w:sz w:val="18"/>
          <w:szCs w:val="18"/>
        </w:rPr>
        <w:t xml:space="preserve">  （八）交变应力</w:t>
      </w:r>
    </w:p>
    <w:p>
      <w:pPr>
        <w:ind w:left="420"/>
        <w:rPr>
          <w:rFonts w:ascii="宋体" w:hAnsi="宋体"/>
          <w:sz w:val="18"/>
          <w:szCs w:val="18"/>
        </w:rPr>
      </w:pPr>
      <w:r>
        <w:rPr>
          <w:rFonts w:hint="eastAsia" w:ascii="宋体" w:hAnsi="宋体"/>
          <w:sz w:val="18"/>
          <w:szCs w:val="18"/>
        </w:rPr>
        <w:t>考试内容</w:t>
      </w:r>
    </w:p>
    <w:p>
      <w:pPr>
        <w:ind w:firstLine="420"/>
        <w:rPr>
          <w:rFonts w:ascii="宋体" w:hAnsi="宋体"/>
          <w:sz w:val="18"/>
          <w:szCs w:val="18"/>
        </w:rPr>
      </w:pPr>
      <w:r>
        <w:rPr>
          <w:rFonts w:hint="eastAsia"/>
          <w:bCs/>
          <w:sz w:val="18"/>
          <w:szCs w:val="18"/>
        </w:rPr>
        <w:t>交变应力下疲劳破坏的概念，</w:t>
      </w:r>
      <w:r>
        <w:rPr>
          <w:rFonts w:hint="eastAsia" w:ascii="宋体"/>
          <w:bCs/>
          <w:sz w:val="18"/>
          <w:szCs w:val="18"/>
        </w:rPr>
        <w:t>重点掌握</w:t>
      </w:r>
      <w:r>
        <w:rPr>
          <w:rFonts w:hint="eastAsia"/>
          <w:bCs/>
          <w:sz w:val="18"/>
          <w:szCs w:val="18"/>
        </w:rPr>
        <w:t>循环的基本特征和疲劳极限，</w:t>
      </w:r>
      <w:r>
        <w:rPr>
          <w:rFonts w:hint="eastAsia" w:ascii="宋体"/>
          <w:bCs/>
          <w:sz w:val="18"/>
          <w:szCs w:val="18"/>
        </w:rPr>
        <w:t>掌握</w:t>
      </w:r>
      <w:r>
        <w:rPr>
          <w:rFonts w:hint="eastAsia"/>
          <w:bCs/>
          <w:sz w:val="18"/>
          <w:szCs w:val="18"/>
        </w:rPr>
        <w:t>影响疲劳极限的因素</w:t>
      </w:r>
      <w:r>
        <w:rPr>
          <w:rFonts w:hint="eastAsia" w:ascii="宋体" w:hAnsi="宋体"/>
          <w:sz w:val="18"/>
          <w:szCs w:val="18"/>
        </w:rPr>
        <w:t>；</w:t>
      </w:r>
      <w:r>
        <w:rPr>
          <w:rFonts w:hint="eastAsia"/>
          <w:bCs/>
          <w:sz w:val="18"/>
          <w:szCs w:val="18"/>
        </w:rPr>
        <w:t>等幅交变应力下构件的疲劳强度计算，</w:t>
      </w:r>
      <w:r>
        <w:rPr>
          <w:rFonts w:hint="eastAsia" w:ascii="宋体"/>
          <w:bCs/>
          <w:sz w:val="18"/>
          <w:szCs w:val="18"/>
        </w:rPr>
        <w:t>了解</w:t>
      </w:r>
      <w:r>
        <w:rPr>
          <w:rFonts w:hint="eastAsia"/>
          <w:bCs/>
          <w:sz w:val="18"/>
          <w:szCs w:val="18"/>
        </w:rPr>
        <w:t>弯曲与扭转组合等幅交变应力下构件的疲劳强度计算、变幅交变应力下构件的疲劳强度，</w:t>
      </w:r>
      <w:r>
        <w:rPr>
          <w:rFonts w:hint="eastAsia" w:ascii="宋体"/>
          <w:bCs/>
          <w:sz w:val="18"/>
          <w:szCs w:val="18"/>
        </w:rPr>
        <w:t>理解</w:t>
      </w:r>
      <w:r>
        <w:rPr>
          <w:rFonts w:hint="eastAsia"/>
          <w:bCs/>
          <w:sz w:val="18"/>
          <w:szCs w:val="18"/>
        </w:rPr>
        <w:t>提高构件疲劳强度的措施</w:t>
      </w:r>
      <w:r>
        <w:rPr>
          <w:rFonts w:hint="eastAsia"/>
          <w:bCs/>
        </w:rPr>
        <w:t>。</w:t>
      </w:r>
    </w:p>
    <w:p>
      <w:pPr>
        <w:pStyle w:val="3"/>
        <w:ind w:firstLine="435"/>
        <w:rPr>
          <w:rFonts w:hAnsi="宋体"/>
          <w:sz w:val="18"/>
          <w:szCs w:val="18"/>
        </w:rPr>
      </w:pPr>
      <w:r>
        <w:rPr>
          <w:rFonts w:hint="eastAsia" w:hAnsi="宋体"/>
          <w:sz w:val="18"/>
          <w:szCs w:val="18"/>
        </w:rPr>
        <w:t>考试要求</w:t>
      </w:r>
    </w:p>
    <w:p>
      <w:pPr>
        <w:ind w:left="315" w:firstLine="105"/>
        <w:rPr>
          <w:rFonts w:ascii="宋体" w:hAnsi="宋体"/>
          <w:sz w:val="18"/>
          <w:szCs w:val="18"/>
        </w:rPr>
      </w:pPr>
      <w:r>
        <w:rPr>
          <w:rFonts w:hint="eastAsia" w:ascii="宋体" w:hAnsi="宋体"/>
          <w:sz w:val="18"/>
          <w:szCs w:val="18"/>
        </w:rPr>
        <w:t>1. 基本概念：交变应力，循环特征，平均应力，应力振幅，疲劳破坏，材料的疲劳强度，构件的疲劳强度，影响构件疲劳极限的因素等。</w:t>
      </w:r>
    </w:p>
    <w:p>
      <w:pPr>
        <w:ind w:firstLine="420"/>
        <w:rPr>
          <w:rFonts w:ascii="宋体" w:hAnsi="宋体"/>
          <w:sz w:val="18"/>
          <w:szCs w:val="18"/>
        </w:rPr>
      </w:pPr>
      <w:r>
        <w:rPr>
          <w:rFonts w:hint="eastAsia" w:ascii="宋体" w:hAnsi="宋体"/>
          <w:sz w:val="18"/>
          <w:szCs w:val="18"/>
        </w:rPr>
        <w:t xml:space="preserve">2. </w:t>
      </w:r>
      <w:r>
        <w:rPr>
          <w:rFonts w:hint="eastAsia"/>
          <w:bCs/>
          <w:sz w:val="18"/>
          <w:szCs w:val="18"/>
        </w:rPr>
        <w:t>等幅交变应力下构件的疲劳强度计算</w:t>
      </w:r>
      <w:r>
        <w:rPr>
          <w:rFonts w:hint="eastAsia" w:ascii="宋体" w:hAnsi="宋体"/>
          <w:sz w:val="18"/>
          <w:szCs w:val="18"/>
        </w:rPr>
        <w:t>。</w:t>
      </w:r>
    </w:p>
    <w:p>
      <w:pPr>
        <w:ind w:firstLine="420"/>
        <w:rPr>
          <w:rFonts w:hint="eastAsia" w:ascii="宋体" w:hAnsi="宋体"/>
          <w:sz w:val="18"/>
          <w:szCs w:val="18"/>
        </w:rPr>
      </w:pPr>
      <w:r>
        <w:rPr>
          <w:rFonts w:hint="eastAsia" w:ascii="宋体" w:hAnsi="宋体"/>
          <w:sz w:val="18"/>
          <w:szCs w:val="18"/>
        </w:rPr>
        <w:t>3.</w:t>
      </w:r>
      <w:r>
        <w:rPr>
          <w:rFonts w:hint="eastAsia"/>
          <w:bCs/>
          <w:sz w:val="18"/>
          <w:szCs w:val="18"/>
        </w:rPr>
        <w:t>弯曲与扭转组合等幅交变应力下构件的疲劳强度计算</w:t>
      </w:r>
      <w:r>
        <w:rPr>
          <w:rFonts w:hint="eastAsia" w:ascii="宋体" w:hAnsi="宋体"/>
          <w:sz w:val="18"/>
          <w:szCs w:val="18"/>
        </w:rPr>
        <w:t>。</w:t>
      </w:r>
    </w:p>
    <w:p>
      <w:pPr>
        <w:ind w:firstLine="177" w:firstLineChars="98"/>
        <w:rPr>
          <w:rFonts w:hint="eastAsia" w:hAnsi="宋体"/>
          <w:b/>
          <w:sz w:val="18"/>
          <w:szCs w:val="18"/>
        </w:rPr>
      </w:pPr>
      <w:r>
        <w:rPr>
          <w:rFonts w:hint="eastAsia" w:hAnsi="宋体"/>
          <w:b/>
          <w:sz w:val="18"/>
          <w:szCs w:val="18"/>
        </w:rPr>
        <w:t>（九）能量法和力法</w:t>
      </w:r>
    </w:p>
    <w:p>
      <w:pPr>
        <w:ind w:firstLine="177" w:firstLineChars="98"/>
        <w:rPr>
          <w:rFonts w:hint="eastAsia" w:hAnsi="宋体"/>
          <w:sz w:val="18"/>
          <w:szCs w:val="18"/>
        </w:rPr>
      </w:pPr>
      <w:r>
        <w:rPr>
          <w:rFonts w:hint="eastAsia" w:hAnsi="宋体"/>
          <w:b/>
          <w:sz w:val="18"/>
          <w:szCs w:val="18"/>
        </w:rPr>
        <w:t xml:space="preserve">   </w:t>
      </w:r>
      <w:r>
        <w:rPr>
          <w:rFonts w:hint="eastAsia" w:hAnsi="宋体"/>
          <w:sz w:val="18"/>
          <w:szCs w:val="18"/>
        </w:rPr>
        <w:t>考试内容</w:t>
      </w:r>
    </w:p>
    <w:p>
      <w:pPr>
        <w:ind w:firstLine="176" w:firstLineChars="98"/>
        <w:rPr>
          <w:rFonts w:hint="eastAsia" w:hAnsi="宋体"/>
          <w:sz w:val="18"/>
          <w:szCs w:val="18"/>
        </w:rPr>
      </w:pPr>
      <w:r>
        <w:rPr>
          <w:rFonts w:hint="eastAsia" w:hAnsi="宋体"/>
          <w:sz w:val="18"/>
          <w:szCs w:val="18"/>
        </w:rPr>
        <w:t xml:space="preserve">   掌握外力功和弹性变性能的计算以及功能原理；掌握单位载荷法、图形互乘法应用和互等定理；掌握超静定问题的概念以及超静定次数的判断；掌握力法典型方程的形式以及求解超静定问题的方法和步骤；掌握对称性原理的应用。</w:t>
      </w:r>
    </w:p>
    <w:p>
      <w:pPr>
        <w:ind w:firstLine="444" w:firstLineChars="247"/>
        <w:rPr>
          <w:rFonts w:hint="eastAsia" w:hAnsi="宋体"/>
          <w:sz w:val="18"/>
          <w:szCs w:val="18"/>
        </w:rPr>
      </w:pPr>
      <w:r>
        <w:rPr>
          <w:rFonts w:hint="eastAsia" w:hAnsi="宋体"/>
          <w:sz w:val="18"/>
          <w:szCs w:val="18"/>
        </w:rPr>
        <w:t>考试要求</w:t>
      </w:r>
    </w:p>
    <w:p>
      <w:pPr>
        <w:ind w:firstLine="444" w:firstLineChars="247"/>
        <w:rPr>
          <w:rFonts w:hint="eastAsia" w:hAnsi="宋体"/>
          <w:sz w:val="18"/>
          <w:szCs w:val="18"/>
        </w:rPr>
      </w:pPr>
      <w:r>
        <w:rPr>
          <w:rFonts w:hint="eastAsia" w:hAnsi="宋体"/>
          <w:sz w:val="18"/>
          <w:szCs w:val="18"/>
        </w:rPr>
        <w:t>1、基本概念：外力功，弹性变形能，功能原理，超静定问题概念，超静定次数的判断，互等定理。</w:t>
      </w:r>
    </w:p>
    <w:p>
      <w:pPr>
        <w:ind w:firstLine="444" w:firstLineChars="247"/>
        <w:rPr>
          <w:rFonts w:hint="eastAsia" w:hAnsi="宋体"/>
          <w:sz w:val="18"/>
          <w:szCs w:val="18"/>
        </w:rPr>
      </w:pPr>
      <w:r>
        <w:rPr>
          <w:rFonts w:hint="eastAsia" w:hAnsi="宋体"/>
          <w:sz w:val="18"/>
          <w:szCs w:val="18"/>
        </w:rPr>
        <w:t>2、单位载荷法、图形互乘法求解弹性结构的位移和变形。</w:t>
      </w:r>
    </w:p>
    <w:p>
      <w:pPr>
        <w:ind w:firstLine="444" w:firstLineChars="247"/>
        <w:rPr>
          <w:rFonts w:hint="eastAsia" w:hAnsi="宋体"/>
          <w:sz w:val="18"/>
          <w:szCs w:val="18"/>
        </w:rPr>
      </w:pPr>
      <w:r>
        <w:rPr>
          <w:rFonts w:hint="eastAsia" w:hAnsi="宋体"/>
          <w:sz w:val="18"/>
          <w:szCs w:val="18"/>
        </w:rPr>
        <w:t>3、力法求解简单超静定问题的方法和步骤。</w:t>
      </w:r>
    </w:p>
    <w:p>
      <w:pPr>
        <w:ind w:firstLine="444" w:firstLineChars="247"/>
        <w:rPr>
          <w:rFonts w:ascii="宋体" w:hAnsi="宋体"/>
          <w:sz w:val="18"/>
          <w:szCs w:val="18"/>
        </w:rPr>
      </w:pPr>
      <w:r>
        <w:rPr>
          <w:rFonts w:hint="eastAsia" w:hAnsi="宋体"/>
          <w:sz w:val="18"/>
          <w:szCs w:val="18"/>
        </w:rPr>
        <w:t>4、对称性原理的应用。</w:t>
      </w:r>
    </w:p>
    <w:p>
      <w:pPr>
        <w:pStyle w:val="3"/>
        <w:rPr>
          <w:rFonts w:hAnsi="宋体"/>
          <w:b/>
          <w:sz w:val="18"/>
          <w:szCs w:val="18"/>
        </w:rPr>
      </w:pPr>
      <w:r>
        <w:rPr>
          <w:rFonts w:hint="eastAsia" w:hAnsi="宋体"/>
          <w:b/>
          <w:sz w:val="18"/>
          <w:szCs w:val="18"/>
        </w:rPr>
        <w:t xml:space="preserve">  （十）材料力学实验</w:t>
      </w:r>
    </w:p>
    <w:p>
      <w:pPr>
        <w:ind w:left="420"/>
        <w:rPr>
          <w:rFonts w:ascii="宋体" w:hAnsi="宋体"/>
          <w:sz w:val="18"/>
          <w:szCs w:val="18"/>
        </w:rPr>
      </w:pPr>
      <w:r>
        <w:rPr>
          <w:rFonts w:hint="eastAsia" w:ascii="宋体" w:hAnsi="宋体"/>
          <w:sz w:val="18"/>
          <w:szCs w:val="18"/>
        </w:rPr>
        <w:t>考试内容</w:t>
      </w:r>
    </w:p>
    <w:p>
      <w:pPr>
        <w:ind w:firstLine="420"/>
        <w:rPr>
          <w:rFonts w:ascii="宋体" w:hAnsi="宋体"/>
          <w:sz w:val="18"/>
          <w:szCs w:val="18"/>
        </w:rPr>
      </w:pPr>
      <w:r>
        <w:rPr>
          <w:rFonts w:hint="eastAsia" w:ascii="宋体" w:hAnsi="宋体"/>
          <w:sz w:val="18"/>
          <w:szCs w:val="18"/>
        </w:rPr>
        <w:t xml:space="preserve">掌握材料力学性能实验原理及测试方法；掌握电测法的测试原理及纯弯曲梁弯曲正应力的电测法实验过程和弯扭组合变形梁的主应力电测法实验过程。 </w:t>
      </w:r>
    </w:p>
    <w:p>
      <w:pPr>
        <w:pStyle w:val="3"/>
        <w:ind w:firstLine="435"/>
        <w:rPr>
          <w:rFonts w:hAnsi="宋体"/>
          <w:sz w:val="18"/>
          <w:szCs w:val="18"/>
        </w:rPr>
      </w:pPr>
      <w:r>
        <w:rPr>
          <w:rFonts w:hint="eastAsia" w:hAnsi="宋体"/>
          <w:sz w:val="18"/>
          <w:szCs w:val="18"/>
        </w:rPr>
        <w:t>考试要求</w:t>
      </w:r>
    </w:p>
    <w:p>
      <w:pPr>
        <w:ind w:left="315" w:firstLine="105"/>
        <w:rPr>
          <w:rFonts w:ascii="宋体" w:hAnsi="宋体"/>
          <w:sz w:val="18"/>
          <w:szCs w:val="18"/>
        </w:rPr>
      </w:pPr>
      <w:r>
        <w:rPr>
          <w:rFonts w:hint="eastAsia" w:ascii="宋体" w:hAnsi="宋体"/>
          <w:sz w:val="18"/>
          <w:szCs w:val="18"/>
        </w:rPr>
        <w:t>1. 基本概念：比例极限，屈服极限，强度极限，延伸率，断面收缩率，名义屈服极限，冷作硬化现象等。</w:t>
      </w:r>
    </w:p>
    <w:p>
      <w:pPr>
        <w:ind w:firstLine="420"/>
        <w:rPr>
          <w:rFonts w:ascii="宋体" w:hAnsi="宋体"/>
          <w:sz w:val="18"/>
          <w:szCs w:val="18"/>
        </w:rPr>
      </w:pPr>
      <w:r>
        <w:rPr>
          <w:rFonts w:hint="eastAsia" w:ascii="宋体" w:hAnsi="宋体"/>
          <w:sz w:val="18"/>
          <w:szCs w:val="18"/>
        </w:rPr>
        <w:t>2.材料力学性能实验原理及测试方法。</w:t>
      </w:r>
    </w:p>
    <w:p>
      <w:pPr>
        <w:ind w:firstLine="420"/>
        <w:rPr>
          <w:rFonts w:ascii="宋体" w:hAnsi="宋体"/>
          <w:sz w:val="18"/>
          <w:szCs w:val="18"/>
        </w:rPr>
      </w:pPr>
      <w:r>
        <w:rPr>
          <w:rFonts w:hint="eastAsia" w:ascii="宋体" w:hAnsi="宋体"/>
          <w:sz w:val="18"/>
          <w:szCs w:val="18"/>
        </w:rPr>
        <w:t>3.电测法的测试原理及纯弯曲梁弯曲正应力的电测法实验过程和弯扭组合变形梁的主应力电测法实验过程。</w:t>
      </w:r>
    </w:p>
    <w:p>
      <w:pPr>
        <w:ind w:firstLine="420"/>
        <w:rPr>
          <w:rFonts w:ascii="宋体" w:hAnsi="宋体"/>
          <w:sz w:val="18"/>
          <w:szCs w:val="18"/>
        </w:rPr>
      </w:pPr>
      <w:r>
        <w:rPr>
          <w:rFonts w:hint="eastAsia" w:hAnsi="宋体"/>
          <w:b/>
          <w:sz w:val="18"/>
          <w:szCs w:val="18"/>
        </w:rPr>
        <w:t xml:space="preserve">  </w:t>
      </w:r>
    </w:p>
    <w:p>
      <w:pPr>
        <w:rPr>
          <w:rFonts w:hint="eastAsia" w:ascii="宋体" w:hAnsi="宋体"/>
          <w:b/>
          <w:sz w:val="18"/>
          <w:szCs w:val="18"/>
        </w:rPr>
      </w:pPr>
    </w:p>
    <w:p>
      <w:pPr>
        <w:pStyle w:val="2"/>
        <w:jc w:val="center"/>
        <w:rPr>
          <w:sz w:val="36"/>
          <w:szCs w:val="36"/>
        </w:rPr>
      </w:pPr>
    </w:p>
    <w:p>
      <w:pPr>
        <w:rPr>
          <w:rFonts w:hint="eastAsia"/>
          <w:sz w:val="36"/>
          <w:szCs w:val="36"/>
        </w:rPr>
      </w:pPr>
      <w:bookmarkStart w:id="1" w:name="_Toc524249463"/>
      <w:r>
        <w:rPr>
          <w:rFonts w:hint="eastAsia"/>
          <w:sz w:val="36"/>
          <w:szCs w:val="36"/>
        </w:rPr>
        <w:br w:type="page"/>
      </w:r>
    </w:p>
    <w:p>
      <w:pPr>
        <w:pStyle w:val="2"/>
        <w:jc w:val="center"/>
        <w:rPr>
          <w:rFonts w:hint="eastAsia"/>
          <w:sz w:val="36"/>
          <w:szCs w:val="36"/>
        </w:rPr>
      </w:pPr>
      <w:r>
        <w:rPr>
          <w:rFonts w:hint="eastAsia"/>
          <w:sz w:val="36"/>
          <w:szCs w:val="36"/>
        </w:rPr>
        <w:t>8</w:t>
      </w:r>
      <w:r>
        <w:rPr>
          <w:rFonts w:hint="eastAsia"/>
          <w:sz w:val="36"/>
          <w:szCs w:val="36"/>
          <w:lang w:val="en-US" w:eastAsia="zh-CN"/>
        </w:rPr>
        <w:t>31</w:t>
      </w:r>
      <w:r>
        <w:rPr>
          <w:rFonts w:hint="eastAsia"/>
          <w:sz w:val="36"/>
          <w:szCs w:val="36"/>
        </w:rPr>
        <w:t>结构力学</w:t>
      </w:r>
      <w:bookmarkEnd w:id="1"/>
    </w:p>
    <w:p>
      <w:pPr>
        <w:rPr>
          <w:rFonts w:hint="eastAsia" w:ascii="宋体" w:hAnsi="宋体"/>
          <w:sz w:val="18"/>
          <w:szCs w:val="18"/>
        </w:rPr>
      </w:pPr>
      <w:r>
        <w:rPr>
          <w:rFonts w:hint="eastAsia" w:ascii="宋体" w:hAnsi="宋体"/>
          <w:b/>
          <w:sz w:val="18"/>
          <w:szCs w:val="18"/>
        </w:rPr>
        <w:t>参考书目</w:t>
      </w:r>
      <w:r>
        <w:rPr>
          <w:rFonts w:hint="eastAsia" w:ascii="宋体" w:hAnsi="宋体"/>
          <w:sz w:val="18"/>
          <w:szCs w:val="18"/>
        </w:rPr>
        <w:t>：</w:t>
      </w:r>
    </w:p>
    <w:p>
      <w:pPr>
        <w:rPr>
          <w:rStyle w:val="11"/>
          <w:rFonts w:hint="default"/>
          <w:bCs/>
          <w:sz w:val="18"/>
          <w:szCs w:val="18"/>
        </w:rPr>
      </w:pPr>
      <w:r>
        <w:rPr>
          <w:rStyle w:val="11"/>
          <w:rFonts w:hint="default"/>
          <w:bCs/>
          <w:sz w:val="18"/>
          <w:szCs w:val="18"/>
        </w:rPr>
        <w:t xml:space="preserve">《结构力学》范洪文主编  北京 高等教育出版社 </w:t>
      </w:r>
      <w:r>
        <w:rPr>
          <w:rFonts w:hint="eastAsia"/>
          <w:sz w:val="18"/>
          <w:szCs w:val="18"/>
        </w:rPr>
        <w:t>2009.7</w:t>
      </w:r>
    </w:p>
    <w:p>
      <w:pPr>
        <w:jc w:val="left"/>
        <w:rPr>
          <w:rFonts w:hint="eastAsia"/>
          <w:sz w:val="18"/>
          <w:szCs w:val="18"/>
        </w:rPr>
      </w:pPr>
      <w:r>
        <w:rPr>
          <w:rStyle w:val="11"/>
          <w:rFonts w:hint="default"/>
          <w:bCs/>
          <w:sz w:val="18"/>
          <w:szCs w:val="18"/>
        </w:rPr>
        <w:t>《结构力学教程（I）》（第三版） 龙驭球等主编，北京 高等教育出版社 2012.8</w:t>
      </w:r>
    </w:p>
    <w:p>
      <w:pPr>
        <w:pStyle w:val="8"/>
        <w:numPr>
          <w:numId w:val="0"/>
        </w:numPr>
        <w:ind w:leftChars="0"/>
        <w:rPr>
          <w:rFonts w:hint="eastAsia"/>
          <w:b/>
          <w:sz w:val="18"/>
          <w:szCs w:val="18"/>
        </w:rPr>
      </w:pPr>
    </w:p>
    <w:p>
      <w:pPr>
        <w:pStyle w:val="8"/>
        <w:numPr>
          <w:numId w:val="0"/>
        </w:numPr>
        <w:ind w:leftChars="0"/>
        <w:rPr>
          <w:b/>
          <w:sz w:val="18"/>
          <w:szCs w:val="18"/>
        </w:rPr>
      </w:pPr>
      <w:r>
        <w:rPr>
          <w:rFonts w:hint="eastAsia"/>
          <w:b/>
          <w:sz w:val="18"/>
          <w:szCs w:val="18"/>
          <w:lang w:eastAsia="zh-CN"/>
        </w:rPr>
        <w:t>一、</w:t>
      </w:r>
      <w:r>
        <w:rPr>
          <w:rFonts w:hint="eastAsia"/>
          <w:b/>
          <w:sz w:val="18"/>
          <w:szCs w:val="18"/>
        </w:rPr>
        <w:t>考试目的与要求</w:t>
      </w:r>
    </w:p>
    <w:p>
      <w:pPr>
        <w:ind w:firstLine="360" w:firstLineChars="200"/>
        <w:rPr>
          <w:rFonts w:hint="eastAsia"/>
          <w:sz w:val="18"/>
          <w:szCs w:val="18"/>
        </w:rPr>
      </w:pPr>
      <w:r>
        <w:rPr>
          <w:rFonts w:hint="eastAsia"/>
          <w:sz w:val="18"/>
          <w:szCs w:val="18"/>
        </w:rPr>
        <w:t>通过结构力学科目的考试，考察学生是否掌握</w:t>
      </w:r>
      <w:r>
        <w:rPr>
          <w:sz w:val="18"/>
          <w:szCs w:val="18"/>
        </w:rPr>
        <w:t>结构的计算简图，</w:t>
      </w:r>
      <w:r>
        <w:rPr>
          <w:rFonts w:hint="eastAsia"/>
          <w:sz w:val="18"/>
          <w:szCs w:val="18"/>
        </w:rPr>
        <w:t>是否掌握</w:t>
      </w:r>
      <w:r>
        <w:rPr>
          <w:sz w:val="18"/>
          <w:szCs w:val="18"/>
        </w:rPr>
        <w:t>结构的组成规律，</w:t>
      </w:r>
      <w:r>
        <w:rPr>
          <w:rFonts w:hint="eastAsia"/>
          <w:sz w:val="18"/>
          <w:szCs w:val="18"/>
        </w:rPr>
        <w:t>是否掌握</w:t>
      </w:r>
      <w:r>
        <w:rPr>
          <w:sz w:val="18"/>
          <w:szCs w:val="18"/>
        </w:rPr>
        <w:t>静定结构内力计算，</w:t>
      </w:r>
      <w:r>
        <w:rPr>
          <w:rFonts w:hint="eastAsia"/>
          <w:sz w:val="18"/>
          <w:szCs w:val="18"/>
        </w:rPr>
        <w:t>是否掌握</w:t>
      </w:r>
      <w:r>
        <w:rPr>
          <w:sz w:val="18"/>
          <w:szCs w:val="18"/>
        </w:rPr>
        <w:t>静定结构位移计算，</w:t>
      </w:r>
      <w:r>
        <w:rPr>
          <w:rFonts w:hint="eastAsia"/>
          <w:sz w:val="18"/>
          <w:szCs w:val="18"/>
        </w:rPr>
        <w:t>是否掌握</w:t>
      </w:r>
      <w:r>
        <w:rPr>
          <w:sz w:val="18"/>
          <w:szCs w:val="18"/>
        </w:rPr>
        <w:t>超静定结构内力和位移计算，</w:t>
      </w:r>
      <w:r>
        <w:rPr>
          <w:rFonts w:hint="eastAsia"/>
          <w:sz w:val="18"/>
          <w:szCs w:val="18"/>
        </w:rPr>
        <w:t>是否掌握</w:t>
      </w:r>
      <w:r>
        <w:rPr>
          <w:sz w:val="18"/>
          <w:szCs w:val="18"/>
        </w:rPr>
        <w:t>结构在移动荷载作用下的计算。</w:t>
      </w:r>
    </w:p>
    <w:p>
      <w:pPr>
        <w:ind w:firstLine="360" w:firstLineChars="200"/>
        <w:rPr>
          <w:rFonts w:hint="eastAsia"/>
          <w:sz w:val="18"/>
          <w:szCs w:val="18"/>
        </w:rPr>
      </w:pPr>
      <w:r>
        <w:rPr>
          <w:rFonts w:hint="eastAsia"/>
          <w:sz w:val="18"/>
          <w:szCs w:val="18"/>
        </w:rPr>
        <w:t>结构力学考试科目要求掌握</w:t>
      </w:r>
      <w:r>
        <w:rPr>
          <w:rFonts w:ascii="宋体" w:hAnsi="宋体"/>
          <w:bCs/>
          <w:sz w:val="18"/>
          <w:szCs w:val="18"/>
        </w:rPr>
        <w:t>几何不变体系、几何可变体系、常变体系、瞬变体系概念</w:t>
      </w:r>
      <w:r>
        <w:rPr>
          <w:rFonts w:hint="eastAsia" w:ascii="宋体" w:hAnsi="宋体"/>
          <w:bCs/>
          <w:sz w:val="18"/>
          <w:szCs w:val="18"/>
        </w:rPr>
        <w:t>；</w:t>
      </w:r>
      <w:r>
        <w:rPr>
          <w:sz w:val="18"/>
          <w:szCs w:val="18"/>
        </w:rPr>
        <w:t>杆件结构的组成</w:t>
      </w:r>
      <w:r>
        <w:rPr>
          <w:rFonts w:hint="eastAsia"/>
          <w:sz w:val="18"/>
          <w:szCs w:val="18"/>
        </w:rPr>
        <w:t>基本</w:t>
      </w:r>
      <w:r>
        <w:rPr>
          <w:sz w:val="18"/>
          <w:szCs w:val="18"/>
        </w:rPr>
        <w:t>规</w:t>
      </w:r>
      <w:r>
        <w:rPr>
          <w:rFonts w:hint="eastAsia"/>
          <w:sz w:val="18"/>
          <w:szCs w:val="18"/>
        </w:rPr>
        <w:t>则；熟练掌握</w:t>
      </w:r>
      <w:r>
        <w:rPr>
          <w:rFonts w:ascii="宋体" w:hAnsi="宋体"/>
          <w:bCs/>
          <w:sz w:val="18"/>
          <w:szCs w:val="18"/>
        </w:rPr>
        <w:t>多跨静定梁、静定平面刚架、三</w:t>
      </w:r>
      <w:r>
        <w:rPr>
          <w:rFonts w:hint="eastAsia" w:ascii="宋体" w:hAnsi="宋体"/>
          <w:bCs/>
          <w:sz w:val="18"/>
          <w:szCs w:val="18"/>
        </w:rPr>
        <w:t>铰</w:t>
      </w:r>
      <w:r>
        <w:rPr>
          <w:rFonts w:ascii="宋体" w:hAnsi="宋体"/>
          <w:bCs/>
          <w:sz w:val="18"/>
          <w:szCs w:val="18"/>
        </w:rPr>
        <w:t>拱、静定平面桁架、组合结构的受力分析；</w:t>
      </w:r>
      <w:r>
        <w:rPr>
          <w:rFonts w:hint="eastAsia" w:ascii="宋体" w:hAnsi="宋体"/>
          <w:bCs/>
          <w:sz w:val="18"/>
          <w:szCs w:val="18"/>
        </w:rPr>
        <w:t>掌握结构</w:t>
      </w:r>
      <w:r>
        <w:rPr>
          <w:rFonts w:ascii="宋体" w:hAnsi="宋体"/>
          <w:bCs/>
          <w:sz w:val="18"/>
          <w:szCs w:val="18"/>
        </w:rPr>
        <w:t>位移计算</w:t>
      </w:r>
      <w:r>
        <w:rPr>
          <w:rFonts w:hint="eastAsia" w:ascii="宋体" w:hAnsi="宋体"/>
          <w:bCs/>
          <w:sz w:val="18"/>
          <w:szCs w:val="18"/>
        </w:rPr>
        <w:t>一般</w:t>
      </w:r>
      <w:r>
        <w:rPr>
          <w:rFonts w:ascii="宋体" w:hAnsi="宋体"/>
          <w:bCs/>
          <w:sz w:val="18"/>
          <w:szCs w:val="18"/>
        </w:rPr>
        <w:t>公式</w:t>
      </w:r>
      <w:r>
        <w:rPr>
          <w:rFonts w:hint="eastAsia" w:ascii="宋体" w:hAnsi="宋体"/>
          <w:bCs/>
          <w:sz w:val="18"/>
          <w:szCs w:val="18"/>
        </w:rPr>
        <w:t>；</w:t>
      </w:r>
      <w:r>
        <w:rPr>
          <w:rFonts w:hint="eastAsia"/>
          <w:sz w:val="18"/>
          <w:szCs w:val="18"/>
        </w:rPr>
        <w:t>熟练</w:t>
      </w:r>
      <w:r>
        <w:rPr>
          <w:rFonts w:hint="eastAsia" w:ascii="宋体" w:hAnsi="宋体"/>
          <w:bCs/>
          <w:sz w:val="18"/>
          <w:szCs w:val="18"/>
        </w:rPr>
        <w:t>掌握</w:t>
      </w:r>
      <w:r>
        <w:rPr>
          <w:rFonts w:ascii="宋体" w:hAnsi="宋体"/>
          <w:bCs/>
          <w:sz w:val="18"/>
          <w:szCs w:val="18"/>
        </w:rPr>
        <w:t>荷载引起的</w:t>
      </w:r>
      <w:r>
        <w:rPr>
          <w:rFonts w:hint="eastAsia" w:ascii="宋体" w:hAnsi="宋体"/>
          <w:bCs/>
          <w:sz w:val="18"/>
          <w:szCs w:val="18"/>
        </w:rPr>
        <w:t>梁、刚架和桁架</w:t>
      </w:r>
      <w:r>
        <w:rPr>
          <w:rFonts w:ascii="宋体" w:hAnsi="宋体"/>
          <w:bCs/>
          <w:sz w:val="18"/>
          <w:szCs w:val="18"/>
        </w:rPr>
        <w:t>位移计算</w:t>
      </w:r>
      <w:r>
        <w:rPr>
          <w:rFonts w:hint="eastAsia" w:ascii="宋体" w:hAnsi="宋体"/>
          <w:bCs/>
          <w:sz w:val="18"/>
          <w:szCs w:val="18"/>
        </w:rPr>
        <w:t>方法；掌握</w:t>
      </w:r>
      <w:r>
        <w:rPr>
          <w:rFonts w:ascii="宋体" w:hAnsi="宋体"/>
          <w:bCs/>
          <w:sz w:val="18"/>
          <w:szCs w:val="18"/>
        </w:rPr>
        <w:t>温度变化引起的位移计算</w:t>
      </w:r>
      <w:r>
        <w:rPr>
          <w:rFonts w:hint="eastAsia" w:ascii="宋体" w:hAnsi="宋体"/>
          <w:bCs/>
          <w:sz w:val="18"/>
          <w:szCs w:val="18"/>
        </w:rPr>
        <w:t>、</w:t>
      </w:r>
      <w:r>
        <w:rPr>
          <w:rFonts w:ascii="宋体" w:hAnsi="宋体"/>
          <w:bCs/>
          <w:sz w:val="18"/>
          <w:szCs w:val="18"/>
        </w:rPr>
        <w:t>支座移动引起的位移计算</w:t>
      </w:r>
      <w:r>
        <w:rPr>
          <w:rFonts w:hint="eastAsia" w:ascii="宋体" w:hAnsi="宋体"/>
          <w:bCs/>
          <w:sz w:val="18"/>
          <w:szCs w:val="18"/>
        </w:rPr>
        <w:t>；</w:t>
      </w:r>
      <w:r>
        <w:rPr>
          <w:rFonts w:hint="eastAsia"/>
          <w:sz w:val="18"/>
          <w:szCs w:val="18"/>
        </w:rPr>
        <w:t>掌握</w:t>
      </w:r>
      <w:r>
        <w:rPr>
          <w:rFonts w:ascii="宋体" w:hAnsi="宋体"/>
          <w:bCs/>
          <w:sz w:val="18"/>
          <w:szCs w:val="18"/>
        </w:rPr>
        <w:t>互等定理</w:t>
      </w:r>
      <w:r>
        <w:rPr>
          <w:rFonts w:hint="eastAsia" w:ascii="宋体" w:hAnsi="宋体"/>
          <w:bCs/>
          <w:sz w:val="18"/>
          <w:szCs w:val="18"/>
        </w:rPr>
        <w:t>。</w:t>
      </w:r>
      <w:r>
        <w:rPr>
          <w:rFonts w:hint="eastAsia"/>
          <w:sz w:val="18"/>
          <w:szCs w:val="18"/>
        </w:rPr>
        <w:t>熟练掌握</w:t>
      </w:r>
      <w:r>
        <w:rPr>
          <w:sz w:val="18"/>
          <w:szCs w:val="18"/>
        </w:rPr>
        <w:t>力法典型方程</w:t>
      </w:r>
      <w:r>
        <w:rPr>
          <w:rFonts w:hint="eastAsia"/>
          <w:sz w:val="18"/>
          <w:szCs w:val="18"/>
        </w:rPr>
        <w:t>和</w:t>
      </w:r>
      <w:r>
        <w:rPr>
          <w:sz w:val="18"/>
          <w:szCs w:val="18"/>
        </w:rPr>
        <w:t>位移法典型方程</w:t>
      </w:r>
      <w:r>
        <w:rPr>
          <w:rFonts w:hint="eastAsia"/>
          <w:sz w:val="18"/>
          <w:szCs w:val="18"/>
        </w:rPr>
        <w:t>；熟练掌握</w:t>
      </w:r>
      <w:r>
        <w:rPr>
          <w:sz w:val="18"/>
          <w:szCs w:val="18"/>
        </w:rPr>
        <w:t>力矩分配法，</w:t>
      </w:r>
      <w:r>
        <w:rPr>
          <w:rFonts w:hint="eastAsia"/>
          <w:sz w:val="18"/>
          <w:szCs w:val="18"/>
        </w:rPr>
        <w:t>掌握</w:t>
      </w:r>
      <w:r>
        <w:rPr>
          <w:sz w:val="18"/>
          <w:szCs w:val="18"/>
        </w:rPr>
        <w:t>对称性的利用；</w:t>
      </w:r>
      <w:r>
        <w:rPr>
          <w:rFonts w:hint="eastAsia"/>
          <w:sz w:val="18"/>
          <w:szCs w:val="18"/>
        </w:rPr>
        <w:t>熟练掌握</w:t>
      </w:r>
      <w:r>
        <w:rPr>
          <w:sz w:val="18"/>
          <w:szCs w:val="18"/>
        </w:rPr>
        <w:t>静力法作静定梁、静定刚架、静定平面桁架、静定组合结构的影响线；</w:t>
      </w:r>
      <w:r>
        <w:rPr>
          <w:rFonts w:hint="eastAsia"/>
          <w:sz w:val="18"/>
          <w:szCs w:val="18"/>
        </w:rPr>
        <w:t>熟练掌握</w:t>
      </w:r>
      <w:r>
        <w:rPr>
          <w:sz w:val="18"/>
          <w:szCs w:val="18"/>
        </w:rPr>
        <w:t>结构在结点传荷时的影响线</w:t>
      </w:r>
      <w:r>
        <w:rPr>
          <w:rFonts w:hint="eastAsia"/>
          <w:sz w:val="18"/>
          <w:szCs w:val="18"/>
        </w:rPr>
        <w:t>；</w:t>
      </w:r>
      <w:r>
        <w:rPr>
          <w:rFonts w:hint="eastAsia" w:ascii="宋体" w:hAnsi="宋体"/>
          <w:sz w:val="18"/>
          <w:szCs w:val="18"/>
        </w:rPr>
        <w:t>掌握</w:t>
      </w:r>
      <w:r>
        <w:rPr>
          <w:rFonts w:ascii="宋体" w:hAnsi="宋体"/>
          <w:sz w:val="18"/>
          <w:szCs w:val="18"/>
        </w:rPr>
        <w:t>机动法作静定结构影响线</w:t>
      </w:r>
      <w:r>
        <w:rPr>
          <w:rFonts w:hint="eastAsia" w:ascii="宋体" w:hAnsi="宋体"/>
          <w:sz w:val="18"/>
          <w:szCs w:val="18"/>
        </w:rPr>
        <w:t>。</w:t>
      </w:r>
    </w:p>
    <w:p>
      <w:pPr>
        <w:pStyle w:val="8"/>
        <w:ind w:left="420" w:firstLine="0" w:firstLineChars="0"/>
        <w:rPr>
          <w:sz w:val="18"/>
          <w:szCs w:val="18"/>
        </w:rPr>
      </w:pPr>
    </w:p>
    <w:p>
      <w:pPr>
        <w:pStyle w:val="8"/>
        <w:numPr>
          <w:numId w:val="0"/>
        </w:numPr>
        <w:ind w:leftChars="0"/>
        <w:rPr>
          <w:sz w:val="18"/>
          <w:szCs w:val="18"/>
        </w:rPr>
      </w:pPr>
      <w:r>
        <w:rPr>
          <w:rFonts w:hint="eastAsia"/>
          <w:b/>
          <w:sz w:val="18"/>
          <w:szCs w:val="18"/>
          <w:lang w:eastAsia="zh-CN"/>
        </w:rPr>
        <w:t>二、</w:t>
      </w:r>
      <w:r>
        <w:rPr>
          <w:rFonts w:hint="eastAsia"/>
          <w:b/>
          <w:sz w:val="18"/>
          <w:szCs w:val="18"/>
        </w:rPr>
        <w:t>试卷结构</w:t>
      </w:r>
    </w:p>
    <w:p>
      <w:pPr>
        <w:pStyle w:val="8"/>
        <w:ind w:left="420" w:firstLine="0" w:firstLineChars="0"/>
        <w:rPr>
          <w:rFonts w:hint="eastAsia"/>
          <w:sz w:val="18"/>
          <w:szCs w:val="18"/>
        </w:rPr>
      </w:pPr>
      <w:r>
        <w:rPr>
          <w:rFonts w:hint="eastAsia"/>
          <w:sz w:val="18"/>
          <w:szCs w:val="18"/>
        </w:rPr>
        <w:t xml:space="preserve">内容比例： </w:t>
      </w:r>
    </w:p>
    <w:p>
      <w:pPr>
        <w:ind w:firstLine="450" w:firstLineChars="250"/>
        <w:rPr>
          <w:rStyle w:val="11"/>
          <w:rFonts w:hint="default"/>
          <w:bCs/>
          <w:sz w:val="18"/>
          <w:szCs w:val="18"/>
        </w:rPr>
      </w:pPr>
      <w:r>
        <w:rPr>
          <w:rFonts w:hAnsi="宋体"/>
          <w:bCs/>
          <w:sz w:val="18"/>
          <w:szCs w:val="18"/>
        </w:rPr>
        <w:t>体系几何组成</w:t>
      </w:r>
      <w:r>
        <w:rPr>
          <w:rFonts w:hint="eastAsia" w:hAnsi="宋体"/>
          <w:bCs/>
          <w:sz w:val="18"/>
          <w:szCs w:val="18"/>
        </w:rPr>
        <w:t>分析</w:t>
      </w:r>
      <w:r>
        <w:rPr>
          <w:rFonts w:hint="eastAsia" w:ascii="宋体" w:hAnsi="宋体"/>
          <w:bCs/>
          <w:sz w:val="18"/>
          <w:szCs w:val="18"/>
        </w:rPr>
        <w:t xml:space="preserve">            </w:t>
      </w:r>
      <w:r>
        <w:rPr>
          <w:rFonts w:hint="eastAsia"/>
          <w:sz w:val="18"/>
          <w:szCs w:val="18"/>
        </w:rPr>
        <w:t>约15分</w:t>
      </w:r>
    </w:p>
    <w:p>
      <w:pPr>
        <w:ind w:firstLine="450" w:firstLineChars="250"/>
        <w:rPr>
          <w:rStyle w:val="11"/>
          <w:rFonts w:hint="default"/>
          <w:bCs/>
          <w:sz w:val="18"/>
          <w:szCs w:val="18"/>
        </w:rPr>
      </w:pPr>
      <w:r>
        <w:rPr>
          <w:rFonts w:hint="eastAsia" w:ascii="宋体" w:hAnsi="宋体"/>
          <w:sz w:val="18"/>
          <w:szCs w:val="18"/>
        </w:rPr>
        <w:t xml:space="preserve">静定结构的内力分析          </w:t>
      </w:r>
      <w:r>
        <w:rPr>
          <w:rFonts w:hint="eastAsia"/>
          <w:sz w:val="18"/>
          <w:szCs w:val="18"/>
        </w:rPr>
        <w:t>约15分</w:t>
      </w:r>
    </w:p>
    <w:p>
      <w:pPr>
        <w:ind w:firstLine="450" w:firstLineChars="250"/>
        <w:rPr>
          <w:rStyle w:val="11"/>
          <w:rFonts w:hint="default"/>
          <w:bCs/>
          <w:sz w:val="18"/>
          <w:szCs w:val="18"/>
        </w:rPr>
      </w:pPr>
      <w:r>
        <w:rPr>
          <w:rFonts w:hint="eastAsia" w:ascii="宋体" w:hAnsi="宋体"/>
          <w:sz w:val="18"/>
          <w:szCs w:val="18"/>
        </w:rPr>
        <w:t xml:space="preserve">静定结构位移计算            </w:t>
      </w:r>
      <w:r>
        <w:rPr>
          <w:rFonts w:hint="eastAsia"/>
          <w:sz w:val="18"/>
          <w:szCs w:val="18"/>
        </w:rPr>
        <w:t>约20分</w:t>
      </w:r>
    </w:p>
    <w:p>
      <w:pPr>
        <w:ind w:firstLine="450" w:firstLineChars="250"/>
        <w:rPr>
          <w:rFonts w:hint="eastAsia" w:ascii="宋体" w:hAnsi="宋体"/>
          <w:sz w:val="18"/>
          <w:szCs w:val="18"/>
        </w:rPr>
      </w:pPr>
      <w:r>
        <w:rPr>
          <w:rFonts w:hint="eastAsia" w:ascii="宋体" w:hAnsi="宋体"/>
          <w:sz w:val="18"/>
          <w:szCs w:val="18"/>
        </w:rPr>
        <w:t xml:space="preserve">力法求解超静定结构          </w:t>
      </w:r>
      <w:r>
        <w:rPr>
          <w:rFonts w:hint="eastAsia"/>
          <w:sz w:val="18"/>
          <w:szCs w:val="18"/>
        </w:rPr>
        <w:t>约30分</w:t>
      </w:r>
    </w:p>
    <w:p>
      <w:pPr>
        <w:ind w:firstLine="450" w:firstLineChars="250"/>
        <w:rPr>
          <w:rFonts w:hint="eastAsia" w:ascii="宋体" w:hAnsi="宋体"/>
          <w:sz w:val="18"/>
          <w:szCs w:val="18"/>
        </w:rPr>
      </w:pPr>
      <w:r>
        <w:rPr>
          <w:rFonts w:hint="eastAsia"/>
          <w:sz w:val="18"/>
          <w:szCs w:val="18"/>
        </w:rPr>
        <w:t>位移法</w:t>
      </w:r>
      <w:r>
        <w:rPr>
          <w:rFonts w:hint="eastAsia" w:ascii="宋体" w:hAnsi="宋体"/>
          <w:sz w:val="18"/>
          <w:szCs w:val="18"/>
        </w:rPr>
        <w:t xml:space="preserve">求解超静定结构        </w:t>
      </w:r>
      <w:r>
        <w:rPr>
          <w:rFonts w:hint="eastAsia"/>
          <w:sz w:val="18"/>
          <w:szCs w:val="18"/>
        </w:rPr>
        <w:t>约30分</w:t>
      </w:r>
    </w:p>
    <w:p>
      <w:pPr>
        <w:ind w:firstLine="450" w:firstLineChars="250"/>
        <w:rPr>
          <w:rStyle w:val="11"/>
          <w:rFonts w:hint="default"/>
          <w:bCs/>
          <w:sz w:val="18"/>
          <w:szCs w:val="18"/>
        </w:rPr>
      </w:pPr>
      <w:r>
        <w:rPr>
          <w:rFonts w:hint="eastAsia" w:ascii="宋体" w:hAnsi="宋体"/>
          <w:sz w:val="18"/>
          <w:szCs w:val="18"/>
        </w:rPr>
        <w:t xml:space="preserve">力矩分配求解超静定结构内力  </w:t>
      </w:r>
      <w:r>
        <w:rPr>
          <w:rFonts w:hint="eastAsia"/>
          <w:sz w:val="18"/>
          <w:szCs w:val="18"/>
        </w:rPr>
        <w:t>约20分</w:t>
      </w:r>
    </w:p>
    <w:p>
      <w:pPr>
        <w:ind w:firstLine="450" w:firstLineChars="250"/>
        <w:rPr>
          <w:rStyle w:val="11"/>
          <w:rFonts w:hint="default"/>
          <w:bCs/>
          <w:sz w:val="18"/>
          <w:szCs w:val="18"/>
        </w:rPr>
      </w:pPr>
      <w:r>
        <w:rPr>
          <w:rFonts w:hint="eastAsia" w:ascii="宋体" w:hAnsi="宋体"/>
          <w:bCs/>
          <w:sz w:val="18"/>
          <w:szCs w:val="18"/>
        </w:rPr>
        <w:t xml:space="preserve">影响线及应用                </w:t>
      </w:r>
      <w:r>
        <w:rPr>
          <w:rFonts w:hint="eastAsia"/>
          <w:sz w:val="18"/>
          <w:szCs w:val="18"/>
        </w:rPr>
        <w:t>约20分</w:t>
      </w:r>
    </w:p>
    <w:p>
      <w:pPr>
        <w:pStyle w:val="8"/>
        <w:ind w:left="420" w:firstLine="0" w:firstLineChars="0"/>
        <w:rPr>
          <w:sz w:val="18"/>
          <w:szCs w:val="18"/>
        </w:rPr>
      </w:pPr>
    </w:p>
    <w:p>
      <w:pPr>
        <w:autoSpaceDE w:val="0"/>
        <w:autoSpaceDN w:val="0"/>
        <w:adjustRightInd w:val="0"/>
        <w:jc w:val="left"/>
        <w:rPr>
          <w:rFonts w:ascii="宋体" w:cs="宋体"/>
          <w:kern w:val="0"/>
          <w:sz w:val="18"/>
          <w:szCs w:val="18"/>
        </w:rPr>
      </w:pPr>
      <w:r>
        <w:rPr>
          <w:rFonts w:hint="eastAsia" w:ascii="宋体" w:cs="宋体"/>
          <w:kern w:val="0"/>
          <w:sz w:val="18"/>
          <w:szCs w:val="18"/>
        </w:rPr>
        <w:t xml:space="preserve">     题型比例：</w:t>
      </w:r>
    </w:p>
    <w:p>
      <w:pPr>
        <w:autoSpaceDE w:val="0"/>
        <w:autoSpaceDN w:val="0"/>
        <w:adjustRightInd w:val="0"/>
        <w:ind w:firstLine="424" w:firstLineChars="236"/>
        <w:jc w:val="left"/>
        <w:rPr>
          <w:rFonts w:ascii="宋体" w:cs="宋体"/>
          <w:kern w:val="0"/>
          <w:sz w:val="18"/>
          <w:szCs w:val="18"/>
        </w:rPr>
      </w:pPr>
      <w:r>
        <w:rPr>
          <w:rFonts w:hint="eastAsia" w:ascii="宋体" w:cs="宋体"/>
          <w:kern w:val="0"/>
          <w:sz w:val="18"/>
          <w:szCs w:val="18"/>
        </w:rPr>
        <w:t>1. 单项选择题   约20分</w:t>
      </w:r>
    </w:p>
    <w:p>
      <w:pPr>
        <w:autoSpaceDE w:val="0"/>
        <w:autoSpaceDN w:val="0"/>
        <w:adjustRightInd w:val="0"/>
        <w:ind w:firstLine="424" w:firstLineChars="236"/>
        <w:jc w:val="left"/>
        <w:rPr>
          <w:rFonts w:ascii="宋体" w:cs="宋体"/>
          <w:kern w:val="0"/>
          <w:sz w:val="18"/>
          <w:szCs w:val="18"/>
        </w:rPr>
      </w:pPr>
      <w:r>
        <w:rPr>
          <w:rFonts w:hint="eastAsia" w:ascii="Times New Roman" w:hAnsi="Times New Roman"/>
          <w:kern w:val="0"/>
          <w:sz w:val="18"/>
          <w:szCs w:val="18"/>
        </w:rPr>
        <w:t>2</w:t>
      </w:r>
      <w:r>
        <w:rPr>
          <w:rFonts w:hint="eastAsia" w:ascii="宋体" w:cs="宋体"/>
          <w:kern w:val="0"/>
          <w:sz w:val="18"/>
          <w:szCs w:val="18"/>
        </w:rPr>
        <w:t>．填空题       约20分</w:t>
      </w:r>
    </w:p>
    <w:p>
      <w:pPr>
        <w:rPr>
          <w:rFonts w:hint="eastAsia" w:ascii="宋体" w:cs="宋体"/>
          <w:kern w:val="0"/>
          <w:sz w:val="18"/>
          <w:szCs w:val="18"/>
        </w:rPr>
      </w:pPr>
      <w:r>
        <w:rPr>
          <w:rFonts w:hint="eastAsia" w:ascii="宋体" w:cs="宋体"/>
          <w:kern w:val="0"/>
          <w:sz w:val="18"/>
          <w:szCs w:val="18"/>
        </w:rPr>
        <w:t xml:space="preserve">     3 .计算题       约110分</w:t>
      </w:r>
    </w:p>
    <w:p>
      <w:pPr>
        <w:rPr>
          <w:rFonts w:hint="eastAsia" w:ascii="宋体" w:cs="宋体"/>
          <w:b/>
          <w:kern w:val="0"/>
          <w:sz w:val="18"/>
          <w:szCs w:val="18"/>
        </w:rPr>
      </w:pPr>
    </w:p>
    <w:p>
      <w:pPr>
        <w:rPr>
          <w:rFonts w:ascii="宋体" w:cs="宋体"/>
          <w:kern w:val="0"/>
          <w:sz w:val="18"/>
          <w:szCs w:val="18"/>
        </w:rPr>
      </w:pPr>
      <w:r>
        <w:rPr>
          <w:rFonts w:hint="eastAsia" w:ascii="宋体" w:cs="宋体"/>
          <w:b/>
          <w:kern w:val="0"/>
          <w:sz w:val="18"/>
          <w:szCs w:val="18"/>
        </w:rPr>
        <w:t>三、考试内容与要求</w:t>
      </w:r>
    </w:p>
    <w:p>
      <w:pPr>
        <w:pStyle w:val="3"/>
        <w:spacing w:line="480" w:lineRule="auto"/>
        <w:rPr>
          <w:rFonts w:hAnsi="宋体"/>
          <w:b/>
          <w:sz w:val="18"/>
          <w:szCs w:val="18"/>
        </w:rPr>
      </w:pPr>
      <w:r>
        <w:rPr>
          <w:rFonts w:hint="eastAsia" w:hAnsi="宋体" w:cs="宋体"/>
          <w:b/>
          <w:kern w:val="0"/>
          <w:sz w:val="18"/>
          <w:szCs w:val="18"/>
        </w:rPr>
        <w:t xml:space="preserve">   （一）</w:t>
      </w:r>
      <w:r>
        <w:rPr>
          <w:rFonts w:hAnsi="宋体"/>
          <w:b/>
          <w:bCs/>
          <w:sz w:val="18"/>
          <w:szCs w:val="18"/>
        </w:rPr>
        <w:t>体系几何组成</w:t>
      </w:r>
      <w:r>
        <w:rPr>
          <w:rFonts w:hint="eastAsia" w:hAnsi="宋体"/>
          <w:b/>
          <w:bCs/>
          <w:sz w:val="18"/>
          <w:szCs w:val="18"/>
        </w:rPr>
        <w:t>分析</w:t>
      </w:r>
    </w:p>
    <w:p>
      <w:pPr>
        <w:ind w:firstLine="270" w:firstLineChars="150"/>
        <w:rPr>
          <w:rFonts w:hint="eastAsia" w:ascii="宋体" w:hAnsi="宋体"/>
          <w:bCs/>
          <w:sz w:val="18"/>
          <w:szCs w:val="18"/>
        </w:rPr>
      </w:pPr>
      <w:r>
        <w:rPr>
          <w:rFonts w:hint="eastAsia" w:hAnsi="宋体"/>
          <w:sz w:val="18"/>
          <w:szCs w:val="18"/>
        </w:rPr>
        <w:t xml:space="preserve"> 考试内容</w:t>
      </w:r>
      <w:r>
        <w:rPr>
          <w:rFonts w:hint="eastAsia" w:hAnsi="宋体"/>
          <w:sz w:val="18"/>
          <w:szCs w:val="18"/>
        </w:rPr>
        <w:cr/>
      </w:r>
      <w:r>
        <w:rPr>
          <w:rFonts w:hint="eastAsia" w:hAnsi="宋体"/>
          <w:sz w:val="18"/>
          <w:szCs w:val="18"/>
        </w:rPr>
        <w:t xml:space="preserve">   </w:t>
      </w:r>
      <w:r>
        <w:rPr>
          <w:rFonts w:ascii="宋体" w:hAnsi="宋体"/>
          <w:bCs/>
          <w:sz w:val="18"/>
          <w:szCs w:val="18"/>
        </w:rPr>
        <w:t>多余约束、必要约束、刚片、自由度、计算自由度、几何不变体系、</w:t>
      </w:r>
    </w:p>
    <w:p>
      <w:pPr>
        <w:ind w:firstLine="270" w:firstLineChars="150"/>
        <w:rPr>
          <w:rFonts w:hint="eastAsia" w:ascii="宋体" w:hAnsi="宋体"/>
          <w:bCs/>
          <w:sz w:val="18"/>
          <w:szCs w:val="18"/>
        </w:rPr>
      </w:pPr>
      <w:r>
        <w:rPr>
          <w:rFonts w:ascii="宋体" w:hAnsi="宋体"/>
          <w:bCs/>
          <w:sz w:val="18"/>
          <w:szCs w:val="18"/>
        </w:rPr>
        <w:t>几何可变体系、常变体系、瞬变体系概念</w:t>
      </w:r>
      <w:r>
        <w:rPr>
          <w:rFonts w:hint="eastAsia" w:ascii="宋体" w:hAnsi="宋体"/>
          <w:bCs/>
          <w:sz w:val="18"/>
          <w:szCs w:val="18"/>
        </w:rPr>
        <w:t>；</w:t>
      </w:r>
      <w:r>
        <w:rPr>
          <w:rFonts w:ascii="宋体" w:hAnsi="宋体"/>
          <w:bCs/>
          <w:sz w:val="18"/>
          <w:szCs w:val="18"/>
        </w:rPr>
        <w:t>平面无多余约束几何不变体系组成的</w:t>
      </w:r>
    </w:p>
    <w:p>
      <w:pPr>
        <w:ind w:firstLine="270" w:firstLineChars="150"/>
        <w:rPr>
          <w:rFonts w:hint="eastAsia" w:ascii="宋体" w:hAnsi="宋体"/>
          <w:bCs/>
          <w:sz w:val="18"/>
          <w:szCs w:val="18"/>
        </w:rPr>
      </w:pPr>
      <w:r>
        <w:rPr>
          <w:rFonts w:hint="eastAsia" w:ascii="宋体" w:hAnsi="宋体"/>
          <w:bCs/>
          <w:sz w:val="18"/>
          <w:szCs w:val="18"/>
        </w:rPr>
        <w:t>基本</w:t>
      </w:r>
      <w:r>
        <w:rPr>
          <w:rFonts w:ascii="宋体" w:hAnsi="宋体"/>
          <w:bCs/>
          <w:sz w:val="18"/>
          <w:szCs w:val="18"/>
        </w:rPr>
        <w:t>规</w:t>
      </w:r>
      <w:r>
        <w:rPr>
          <w:rFonts w:hint="eastAsia" w:ascii="宋体" w:hAnsi="宋体"/>
          <w:bCs/>
          <w:sz w:val="18"/>
          <w:szCs w:val="18"/>
        </w:rPr>
        <w:t>则；</w:t>
      </w:r>
      <w:r>
        <w:rPr>
          <w:rFonts w:ascii="宋体" w:hAnsi="宋体"/>
          <w:bCs/>
          <w:sz w:val="18"/>
          <w:szCs w:val="18"/>
        </w:rPr>
        <w:t>体系的几何组成分析</w:t>
      </w:r>
      <w:r>
        <w:rPr>
          <w:bCs/>
          <w:sz w:val="18"/>
          <w:szCs w:val="18"/>
        </w:rPr>
        <w:t>。</w:t>
      </w:r>
    </w:p>
    <w:p>
      <w:pPr>
        <w:ind w:left="420" w:leftChars="200"/>
        <w:rPr>
          <w:rFonts w:ascii="宋体" w:hAnsi="宋体"/>
          <w:sz w:val="18"/>
          <w:szCs w:val="18"/>
        </w:rPr>
      </w:pPr>
      <w:r>
        <w:rPr>
          <w:rFonts w:hint="eastAsia" w:ascii="宋体" w:hAnsi="宋体"/>
          <w:sz w:val="18"/>
          <w:szCs w:val="18"/>
        </w:rPr>
        <w:t>考试要求</w:t>
      </w:r>
    </w:p>
    <w:p>
      <w:pPr>
        <w:ind w:firstLine="270" w:firstLineChars="150"/>
        <w:rPr>
          <w:rFonts w:hint="eastAsia" w:ascii="宋体" w:hAnsi="宋体"/>
          <w:bCs/>
          <w:sz w:val="18"/>
          <w:szCs w:val="18"/>
        </w:rPr>
      </w:pPr>
      <w:r>
        <w:rPr>
          <w:rFonts w:hint="eastAsia" w:ascii="宋体" w:hAnsi="宋体"/>
          <w:bCs/>
          <w:sz w:val="18"/>
          <w:szCs w:val="18"/>
        </w:rPr>
        <w:t>1.掌握</w:t>
      </w:r>
      <w:r>
        <w:rPr>
          <w:rFonts w:ascii="宋体" w:hAnsi="宋体"/>
          <w:bCs/>
          <w:sz w:val="18"/>
          <w:szCs w:val="18"/>
        </w:rPr>
        <w:t>约束、多余约束、必要约束、刚片、自由度、计算自由度、几何不变体系、</w:t>
      </w:r>
    </w:p>
    <w:p>
      <w:pPr>
        <w:ind w:firstLine="270" w:firstLineChars="150"/>
        <w:rPr>
          <w:rFonts w:hint="eastAsia" w:ascii="宋体" w:hAnsi="宋体"/>
          <w:bCs/>
          <w:sz w:val="18"/>
          <w:szCs w:val="18"/>
        </w:rPr>
      </w:pPr>
      <w:r>
        <w:rPr>
          <w:rFonts w:ascii="宋体" w:hAnsi="宋体"/>
          <w:bCs/>
          <w:sz w:val="18"/>
          <w:szCs w:val="18"/>
        </w:rPr>
        <w:t>几何可变体系、常变体系、瞬变体系概念</w:t>
      </w:r>
      <w:r>
        <w:rPr>
          <w:rFonts w:hint="eastAsia" w:ascii="宋体" w:hAnsi="宋体"/>
          <w:bCs/>
          <w:sz w:val="18"/>
          <w:szCs w:val="18"/>
        </w:rPr>
        <w:t>；</w:t>
      </w:r>
    </w:p>
    <w:p>
      <w:pPr>
        <w:ind w:firstLine="270" w:firstLineChars="150"/>
        <w:rPr>
          <w:rFonts w:hint="eastAsia"/>
          <w:bCs/>
          <w:sz w:val="18"/>
          <w:szCs w:val="18"/>
        </w:rPr>
      </w:pPr>
      <w:r>
        <w:rPr>
          <w:rFonts w:hint="eastAsia" w:ascii="宋体" w:hAnsi="宋体"/>
          <w:bCs/>
          <w:sz w:val="18"/>
          <w:szCs w:val="18"/>
        </w:rPr>
        <w:t>2．能熟练掌握</w:t>
      </w:r>
      <w:r>
        <w:rPr>
          <w:rFonts w:ascii="宋体" w:hAnsi="宋体"/>
          <w:bCs/>
          <w:sz w:val="18"/>
          <w:szCs w:val="18"/>
        </w:rPr>
        <w:t>平面无多余约束几何不变体系组成</w:t>
      </w:r>
      <w:r>
        <w:rPr>
          <w:rFonts w:hint="eastAsia" w:ascii="宋体" w:hAnsi="宋体"/>
          <w:bCs/>
          <w:sz w:val="18"/>
          <w:szCs w:val="18"/>
        </w:rPr>
        <w:t>基本</w:t>
      </w:r>
      <w:r>
        <w:rPr>
          <w:rFonts w:ascii="宋体" w:hAnsi="宋体"/>
          <w:bCs/>
          <w:sz w:val="18"/>
          <w:szCs w:val="18"/>
        </w:rPr>
        <w:t>规</w:t>
      </w:r>
      <w:r>
        <w:rPr>
          <w:rFonts w:hint="eastAsia" w:ascii="宋体" w:hAnsi="宋体"/>
          <w:bCs/>
          <w:sz w:val="18"/>
          <w:szCs w:val="18"/>
        </w:rPr>
        <w:t>则</w:t>
      </w:r>
      <w:r>
        <w:rPr>
          <w:rFonts w:ascii="宋体" w:hAnsi="宋体"/>
          <w:bCs/>
          <w:sz w:val="18"/>
          <w:szCs w:val="18"/>
        </w:rPr>
        <w:t>，体系的几何组成分析</w:t>
      </w:r>
      <w:r>
        <w:rPr>
          <w:bCs/>
          <w:sz w:val="18"/>
          <w:szCs w:val="18"/>
        </w:rPr>
        <w:t>。</w:t>
      </w:r>
    </w:p>
    <w:p>
      <w:pPr>
        <w:pStyle w:val="3"/>
        <w:rPr>
          <w:rFonts w:hint="eastAsia" w:hAnsi="宋体"/>
          <w:b/>
          <w:sz w:val="18"/>
          <w:szCs w:val="18"/>
        </w:rPr>
      </w:pPr>
      <w:r>
        <w:rPr>
          <w:rFonts w:hint="eastAsia" w:hAnsi="宋体"/>
          <w:b/>
          <w:sz w:val="18"/>
          <w:szCs w:val="18"/>
        </w:rPr>
        <w:t xml:space="preserve">   </w:t>
      </w:r>
    </w:p>
    <w:p>
      <w:pPr>
        <w:pStyle w:val="3"/>
        <w:rPr>
          <w:rFonts w:hint="eastAsia" w:hAnsi="宋体"/>
          <w:b/>
          <w:sz w:val="18"/>
          <w:szCs w:val="18"/>
        </w:rPr>
      </w:pPr>
    </w:p>
    <w:p>
      <w:pPr>
        <w:pStyle w:val="3"/>
        <w:rPr>
          <w:rFonts w:hAnsi="宋体"/>
          <w:b/>
          <w:sz w:val="18"/>
          <w:szCs w:val="18"/>
        </w:rPr>
      </w:pPr>
      <w:r>
        <w:rPr>
          <w:rFonts w:hint="eastAsia" w:hAnsi="宋体"/>
          <w:b/>
          <w:sz w:val="18"/>
          <w:szCs w:val="18"/>
        </w:rPr>
        <w:t>（二）静定结构的内力分析</w:t>
      </w:r>
    </w:p>
    <w:p>
      <w:pPr>
        <w:ind w:firstLine="360" w:firstLineChars="200"/>
        <w:rPr>
          <w:rFonts w:ascii="宋体" w:hAnsi="宋体"/>
          <w:sz w:val="18"/>
          <w:szCs w:val="18"/>
        </w:rPr>
      </w:pPr>
      <w:r>
        <w:rPr>
          <w:rFonts w:hint="eastAsia" w:ascii="宋体" w:hAnsi="宋体"/>
          <w:sz w:val="18"/>
          <w:szCs w:val="18"/>
        </w:rPr>
        <w:t>考试内容</w:t>
      </w:r>
    </w:p>
    <w:p>
      <w:pPr>
        <w:ind w:left="420"/>
        <w:rPr>
          <w:rFonts w:ascii="宋体" w:hAnsi="宋体"/>
          <w:color w:val="000000"/>
          <w:sz w:val="18"/>
          <w:szCs w:val="18"/>
        </w:rPr>
      </w:pPr>
      <w:r>
        <w:rPr>
          <w:rFonts w:ascii="宋体" w:hAnsi="宋体"/>
          <w:bCs/>
          <w:sz w:val="18"/>
          <w:szCs w:val="18"/>
        </w:rPr>
        <w:t>多跨静定梁、静定平面刚架、三</w:t>
      </w:r>
      <w:r>
        <w:rPr>
          <w:rFonts w:hint="eastAsia" w:ascii="宋体" w:hAnsi="宋体"/>
          <w:bCs/>
          <w:sz w:val="18"/>
          <w:szCs w:val="18"/>
        </w:rPr>
        <w:t>铰</w:t>
      </w:r>
      <w:r>
        <w:rPr>
          <w:rFonts w:ascii="宋体" w:hAnsi="宋体"/>
          <w:bCs/>
          <w:sz w:val="18"/>
          <w:szCs w:val="18"/>
        </w:rPr>
        <w:t>拱、静定平面桁架</w:t>
      </w:r>
      <w:r>
        <w:rPr>
          <w:rFonts w:hint="eastAsia" w:ascii="宋体" w:hAnsi="宋体"/>
          <w:bCs/>
          <w:sz w:val="18"/>
          <w:szCs w:val="18"/>
        </w:rPr>
        <w:t>和</w:t>
      </w:r>
      <w:r>
        <w:rPr>
          <w:rFonts w:ascii="宋体" w:hAnsi="宋体"/>
          <w:bCs/>
          <w:sz w:val="18"/>
          <w:szCs w:val="18"/>
        </w:rPr>
        <w:t>组合结构的</w:t>
      </w:r>
      <w:r>
        <w:rPr>
          <w:rFonts w:hint="eastAsia" w:ascii="宋体" w:hAnsi="宋体"/>
          <w:bCs/>
          <w:sz w:val="18"/>
          <w:szCs w:val="18"/>
        </w:rPr>
        <w:t>内</w:t>
      </w:r>
      <w:r>
        <w:rPr>
          <w:rFonts w:ascii="宋体" w:hAnsi="宋体"/>
          <w:bCs/>
          <w:sz w:val="18"/>
          <w:szCs w:val="18"/>
        </w:rPr>
        <w:t>力分析；</w:t>
      </w:r>
      <w:r>
        <w:rPr>
          <w:rFonts w:hint="eastAsia" w:ascii="宋体" w:hAnsi="宋体"/>
          <w:bCs/>
          <w:sz w:val="18"/>
          <w:szCs w:val="18"/>
        </w:rPr>
        <w:t>绘制内力图。</w:t>
      </w:r>
      <w:r>
        <w:rPr>
          <w:rFonts w:hint="eastAsia" w:ascii="宋体" w:hAnsi="宋体"/>
          <w:color w:val="000000"/>
          <w:sz w:val="18"/>
          <w:szCs w:val="18"/>
        </w:rPr>
        <w:t xml:space="preserve"> </w:t>
      </w:r>
    </w:p>
    <w:p>
      <w:pPr>
        <w:pStyle w:val="3"/>
        <w:ind w:firstLine="435"/>
        <w:rPr>
          <w:rFonts w:hAnsi="宋体"/>
          <w:sz w:val="18"/>
          <w:szCs w:val="18"/>
        </w:rPr>
      </w:pPr>
      <w:r>
        <w:rPr>
          <w:rFonts w:hint="eastAsia" w:hAnsi="宋体"/>
          <w:sz w:val="18"/>
          <w:szCs w:val="18"/>
        </w:rPr>
        <w:t>考试要求</w:t>
      </w:r>
    </w:p>
    <w:p>
      <w:pPr>
        <w:spacing w:line="400" w:lineRule="exact"/>
        <w:ind w:firstLine="450" w:firstLineChars="250"/>
        <w:rPr>
          <w:rFonts w:hint="eastAsia" w:ascii="宋体" w:hAnsi="宋体"/>
          <w:bCs/>
          <w:sz w:val="18"/>
          <w:szCs w:val="18"/>
        </w:rPr>
      </w:pPr>
      <w:r>
        <w:rPr>
          <w:rFonts w:hint="eastAsia" w:ascii="宋体" w:hAnsi="宋体"/>
          <w:bCs/>
          <w:sz w:val="18"/>
          <w:szCs w:val="18"/>
        </w:rPr>
        <w:t>1.能熟练地对</w:t>
      </w:r>
      <w:r>
        <w:rPr>
          <w:rFonts w:ascii="宋体" w:hAnsi="宋体"/>
          <w:bCs/>
          <w:sz w:val="18"/>
          <w:szCs w:val="18"/>
        </w:rPr>
        <w:t>多跨静定梁</w:t>
      </w:r>
      <w:r>
        <w:rPr>
          <w:rFonts w:hint="eastAsia" w:ascii="宋体" w:hAnsi="宋体"/>
          <w:bCs/>
          <w:sz w:val="18"/>
          <w:szCs w:val="18"/>
        </w:rPr>
        <w:t>和</w:t>
      </w:r>
      <w:r>
        <w:rPr>
          <w:rFonts w:ascii="宋体" w:hAnsi="宋体"/>
          <w:bCs/>
          <w:sz w:val="18"/>
          <w:szCs w:val="18"/>
        </w:rPr>
        <w:t>静定平面刚架</w:t>
      </w:r>
      <w:r>
        <w:rPr>
          <w:rFonts w:hint="eastAsia" w:ascii="宋体" w:hAnsi="宋体"/>
          <w:bCs/>
          <w:sz w:val="18"/>
          <w:szCs w:val="18"/>
        </w:rPr>
        <w:t xml:space="preserve">弯矩图的作法； </w:t>
      </w:r>
    </w:p>
    <w:p>
      <w:pPr>
        <w:spacing w:line="400" w:lineRule="exact"/>
        <w:ind w:firstLine="450" w:firstLineChars="250"/>
        <w:rPr>
          <w:rFonts w:hint="eastAsia" w:ascii="宋体" w:hAnsi="宋体"/>
          <w:bCs/>
          <w:sz w:val="18"/>
          <w:szCs w:val="18"/>
        </w:rPr>
      </w:pPr>
      <w:r>
        <w:rPr>
          <w:rFonts w:hint="eastAsia" w:ascii="宋体" w:hAnsi="宋体"/>
          <w:bCs/>
          <w:sz w:val="18"/>
          <w:szCs w:val="18"/>
        </w:rPr>
        <w:t>2</w:t>
      </w:r>
      <w:r>
        <w:rPr>
          <w:rFonts w:hint="eastAsia" w:ascii="宋体" w:hAnsi="宋体"/>
          <w:sz w:val="18"/>
          <w:szCs w:val="18"/>
        </w:rPr>
        <w:t>.</w:t>
      </w:r>
      <w:r>
        <w:rPr>
          <w:rFonts w:hint="eastAsia" w:ascii="宋体" w:hAnsi="宋体"/>
          <w:bCs/>
          <w:sz w:val="18"/>
          <w:szCs w:val="18"/>
        </w:rPr>
        <w:t>能熟练掌握</w:t>
      </w:r>
      <w:r>
        <w:rPr>
          <w:rFonts w:ascii="宋体" w:hAnsi="宋体"/>
          <w:bCs/>
          <w:sz w:val="18"/>
          <w:szCs w:val="18"/>
        </w:rPr>
        <w:t>平面桁架</w:t>
      </w:r>
      <w:r>
        <w:rPr>
          <w:rFonts w:hint="eastAsia" w:ascii="宋体" w:hAnsi="宋体"/>
          <w:bCs/>
          <w:sz w:val="18"/>
          <w:szCs w:val="18"/>
        </w:rPr>
        <w:t xml:space="preserve">计算的结点法和截面法，并能灵活运用；            </w:t>
      </w:r>
    </w:p>
    <w:p>
      <w:pPr>
        <w:spacing w:line="400" w:lineRule="exact"/>
        <w:ind w:firstLine="450" w:firstLineChars="250"/>
        <w:rPr>
          <w:rFonts w:hint="eastAsia" w:ascii="宋体" w:hAnsi="宋体"/>
          <w:bCs/>
          <w:sz w:val="18"/>
          <w:szCs w:val="18"/>
        </w:rPr>
      </w:pPr>
      <w:r>
        <w:rPr>
          <w:rFonts w:hint="eastAsia" w:ascii="宋体" w:hAnsi="宋体"/>
          <w:bCs/>
          <w:sz w:val="18"/>
          <w:szCs w:val="18"/>
        </w:rPr>
        <w:t>3</w:t>
      </w:r>
      <w:r>
        <w:rPr>
          <w:rFonts w:hint="eastAsia" w:ascii="宋体" w:hAnsi="宋体"/>
          <w:sz w:val="18"/>
          <w:szCs w:val="18"/>
        </w:rPr>
        <w:t>.</w:t>
      </w:r>
      <w:r>
        <w:rPr>
          <w:rFonts w:hint="eastAsia" w:ascii="宋体" w:hAnsi="宋体"/>
          <w:bCs/>
          <w:sz w:val="18"/>
          <w:szCs w:val="18"/>
        </w:rPr>
        <w:t>掌握</w:t>
      </w:r>
      <w:r>
        <w:rPr>
          <w:rFonts w:ascii="宋体" w:hAnsi="宋体"/>
          <w:bCs/>
          <w:sz w:val="18"/>
          <w:szCs w:val="18"/>
        </w:rPr>
        <w:t>三</w:t>
      </w:r>
      <w:r>
        <w:rPr>
          <w:rFonts w:hint="eastAsia" w:ascii="宋体" w:hAnsi="宋体"/>
          <w:bCs/>
          <w:sz w:val="18"/>
          <w:szCs w:val="18"/>
        </w:rPr>
        <w:t>铰</w:t>
      </w:r>
      <w:r>
        <w:rPr>
          <w:rFonts w:ascii="宋体" w:hAnsi="宋体"/>
          <w:bCs/>
          <w:sz w:val="18"/>
          <w:szCs w:val="18"/>
        </w:rPr>
        <w:t>拱</w:t>
      </w:r>
      <w:r>
        <w:rPr>
          <w:rFonts w:hint="eastAsia" w:ascii="宋体" w:hAnsi="宋体"/>
          <w:bCs/>
          <w:sz w:val="18"/>
          <w:szCs w:val="18"/>
        </w:rPr>
        <w:t>反力、内力计算方法。</w:t>
      </w:r>
    </w:p>
    <w:p>
      <w:pPr>
        <w:pStyle w:val="3"/>
        <w:rPr>
          <w:rFonts w:hAnsi="宋体"/>
          <w:b/>
          <w:sz w:val="18"/>
          <w:szCs w:val="18"/>
        </w:rPr>
      </w:pPr>
      <w:r>
        <w:rPr>
          <w:rFonts w:hint="eastAsia" w:hAnsi="宋体"/>
          <w:b/>
          <w:sz w:val="18"/>
          <w:szCs w:val="18"/>
        </w:rPr>
        <w:t xml:space="preserve">   （三）静定结构位移计算</w:t>
      </w:r>
    </w:p>
    <w:p>
      <w:pPr>
        <w:ind w:left="420"/>
        <w:rPr>
          <w:rFonts w:ascii="宋体" w:hAnsi="宋体"/>
          <w:sz w:val="18"/>
          <w:szCs w:val="18"/>
        </w:rPr>
      </w:pPr>
      <w:r>
        <w:rPr>
          <w:rFonts w:hint="eastAsia" w:ascii="宋体" w:hAnsi="宋体"/>
          <w:sz w:val="18"/>
          <w:szCs w:val="18"/>
        </w:rPr>
        <w:t>考试内容</w:t>
      </w:r>
    </w:p>
    <w:p>
      <w:pPr>
        <w:pStyle w:val="3"/>
        <w:ind w:firstLine="435"/>
        <w:rPr>
          <w:rFonts w:hint="eastAsia" w:hAnsi="宋体"/>
          <w:bCs/>
          <w:sz w:val="18"/>
          <w:szCs w:val="18"/>
        </w:rPr>
      </w:pPr>
      <w:r>
        <w:rPr>
          <w:rFonts w:hint="eastAsia" w:hAnsi="宋体"/>
          <w:bCs/>
          <w:sz w:val="18"/>
          <w:szCs w:val="18"/>
        </w:rPr>
        <w:t>结构</w:t>
      </w:r>
      <w:r>
        <w:rPr>
          <w:rFonts w:hAnsi="宋体"/>
          <w:bCs/>
          <w:sz w:val="18"/>
          <w:szCs w:val="18"/>
        </w:rPr>
        <w:t>位移计算</w:t>
      </w:r>
      <w:r>
        <w:rPr>
          <w:rFonts w:hint="eastAsia" w:hAnsi="宋体"/>
          <w:bCs/>
          <w:sz w:val="18"/>
          <w:szCs w:val="18"/>
        </w:rPr>
        <w:t>一般</w:t>
      </w:r>
      <w:r>
        <w:rPr>
          <w:rFonts w:hAnsi="宋体"/>
          <w:bCs/>
          <w:sz w:val="18"/>
          <w:szCs w:val="18"/>
        </w:rPr>
        <w:t>公式</w:t>
      </w:r>
      <w:r>
        <w:rPr>
          <w:rFonts w:hint="eastAsia" w:hAnsi="宋体"/>
          <w:bCs/>
          <w:sz w:val="18"/>
          <w:szCs w:val="18"/>
        </w:rPr>
        <w:t>；</w:t>
      </w:r>
      <w:r>
        <w:rPr>
          <w:rFonts w:hAnsi="宋体"/>
          <w:bCs/>
          <w:sz w:val="18"/>
          <w:szCs w:val="18"/>
        </w:rPr>
        <w:t>荷载引起的</w:t>
      </w:r>
      <w:r>
        <w:rPr>
          <w:rFonts w:hint="eastAsia" w:hAnsi="宋体"/>
          <w:bCs/>
          <w:sz w:val="18"/>
          <w:szCs w:val="18"/>
        </w:rPr>
        <w:t>梁、刚架和桁架</w:t>
      </w:r>
      <w:r>
        <w:rPr>
          <w:rFonts w:hAnsi="宋体"/>
          <w:bCs/>
          <w:sz w:val="18"/>
          <w:szCs w:val="18"/>
        </w:rPr>
        <w:t>位移计算</w:t>
      </w:r>
      <w:r>
        <w:rPr>
          <w:rFonts w:hint="eastAsia" w:hAnsi="宋体"/>
          <w:bCs/>
          <w:sz w:val="18"/>
          <w:szCs w:val="18"/>
        </w:rPr>
        <w:t>的方法；</w:t>
      </w:r>
      <w:r>
        <w:rPr>
          <w:rFonts w:hAnsi="宋体"/>
          <w:bCs/>
          <w:sz w:val="18"/>
          <w:szCs w:val="18"/>
        </w:rPr>
        <w:t>温度变</w:t>
      </w:r>
    </w:p>
    <w:p>
      <w:pPr>
        <w:pStyle w:val="3"/>
        <w:ind w:firstLine="435"/>
        <w:rPr>
          <w:rFonts w:hint="eastAsia" w:hAnsi="宋体"/>
          <w:bCs/>
          <w:sz w:val="18"/>
          <w:szCs w:val="18"/>
        </w:rPr>
      </w:pPr>
      <w:r>
        <w:rPr>
          <w:rFonts w:hAnsi="宋体"/>
          <w:bCs/>
          <w:sz w:val="18"/>
          <w:szCs w:val="18"/>
        </w:rPr>
        <w:t>化引起的位移计算</w:t>
      </w:r>
      <w:r>
        <w:rPr>
          <w:rFonts w:hint="eastAsia" w:hAnsi="宋体"/>
          <w:bCs/>
          <w:sz w:val="18"/>
          <w:szCs w:val="18"/>
        </w:rPr>
        <w:t>；</w:t>
      </w:r>
      <w:r>
        <w:rPr>
          <w:rFonts w:hAnsi="宋体"/>
          <w:bCs/>
          <w:sz w:val="18"/>
          <w:szCs w:val="18"/>
        </w:rPr>
        <w:t>支座移动引起的位移计算</w:t>
      </w:r>
      <w:r>
        <w:rPr>
          <w:rFonts w:hint="eastAsia" w:hAnsi="宋体"/>
          <w:bCs/>
          <w:sz w:val="18"/>
          <w:szCs w:val="18"/>
        </w:rPr>
        <w:t>；</w:t>
      </w:r>
      <w:r>
        <w:rPr>
          <w:rFonts w:hAnsi="宋体"/>
          <w:bCs/>
          <w:sz w:val="18"/>
          <w:szCs w:val="18"/>
        </w:rPr>
        <w:t>互等定理</w:t>
      </w:r>
      <w:r>
        <w:rPr>
          <w:rFonts w:hint="eastAsia" w:hAnsi="宋体"/>
          <w:bCs/>
          <w:sz w:val="18"/>
          <w:szCs w:val="18"/>
        </w:rPr>
        <w:t>。</w:t>
      </w:r>
    </w:p>
    <w:p>
      <w:pPr>
        <w:pStyle w:val="3"/>
        <w:ind w:firstLine="435"/>
        <w:rPr>
          <w:rFonts w:hAnsi="宋体"/>
          <w:sz w:val="18"/>
          <w:szCs w:val="18"/>
        </w:rPr>
      </w:pPr>
      <w:r>
        <w:rPr>
          <w:rFonts w:hint="eastAsia" w:hAnsi="宋体"/>
          <w:sz w:val="18"/>
          <w:szCs w:val="18"/>
        </w:rPr>
        <w:t>考试要求</w:t>
      </w:r>
    </w:p>
    <w:p>
      <w:pPr>
        <w:spacing w:line="400" w:lineRule="exact"/>
        <w:ind w:left="598" w:leftChars="200" w:hanging="178" w:hangingChars="99"/>
        <w:rPr>
          <w:rFonts w:hint="eastAsia" w:ascii="宋体" w:hAnsi="宋体"/>
          <w:bCs/>
          <w:sz w:val="18"/>
          <w:szCs w:val="18"/>
        </w:rPr>
      </w:pPr>
      <w:r>
        <w:rPr>
          <w:rFonts w:ascii="宋体" w:hAnsi="宋体"/>
          <w:bCs/>
          <w:sz w:val="18"/>
          <w:szCs w:val="18"/>
        </w:rPr>
        <w:t>1</w:t>
      </w:r>
      <w:r>
        <w:rPr>
          <w:rFonts w:hint="eastAsia" w:ascii="宋体" w:hAnsi="宋体"/>
          <w:sz w:val="18"/>
          <w:szCs w:val="18"/>
        </w:rPr>
        <w:t>.</w:t>
      </w:r>
      <w:r>
        <w:rPr>
          <w:rFonts w:hint="eastAsia" w:ascii="宋体" w:hAnsi="宋体"/>
          <w:bCs/>
          <w:sz w:val="18"/>
          <w:szCs w:val="18"/>
        </w:rPr>
        <w:t>掌握</w:t>
      </w:r>
      <w:r>
        <w:rPr>
          <w:rFonts w:ascii="宋体" w:hAnsi="宋体"/>
          <w:bCs/>
          <w:sz w:val="18"/>
          <w:szCs w:val="18"/>
        </w:rPr>
        <w:t>广义力和广义位移的概念，实功和虚功的概念</w:t>
      </w:r>
      <w:r>
        <w:rPr>
          <w:rFonts w:hint="eastAsia" w:ascii="宋体" w:hAnsi="宋体"/>
          <w:bCs/>
          <w:sz w:val="18"/>
          <w:szCs w:val="18"/>
        </w:rPr>
        <w:t>；</w:t>
      </w:r>
    </w:p>
    <w:p>
      <w:pPr>
        <w:spacing w:line="400" w:lineRule="exact"/>
        <w:ind w:left="598" w:leftChars="200" w:hanging="178" w:hangingChars="99"/>
        <w:rPr>
          <w:rFonts w:hint="eastAsia" w:ascii="宋体" w:hAnsi="宋体"/>
          <w:bCs/>
          <w:sz w:val="18"/>
          <w:szCs w:val="18"/>
        </w:rPr>
      </w:pPr>
      <w:r>
        <w:rPr>
          <w:rFonts w:ascii="宋体" w:hAnsi="宋体"/>
          <w:bCs/>
          <w:sz w:val="18"/>
          <w:szCs w:val="18"/>
        </w:rPr>
        <w:t>2</w:t>
      </w:r>
      <w:r>
        <w:rPr>
          <w:rFonts w:hint="eastAsia" w:ascii="宋体" w:hAnsi="宋体"/>
          <w:sz w:val="18"/>
          <w:szCs w:val="18"/>
        </w:rPr>
        <w:t>.</w:t>
      </w:r>
      <w:r>
        <w:rPr>
          <w:rFonts w:hint="eastAsia" w:ascii="宋体" w:hAnsi="宋体"/>
          <w:bCs/>
          <w:sz w:val="18"/>
          <w:szCs w:val="18"/>
        </w:rPr>
        <w:t>掌握结构</w:t>
      </w:r>
      <w:r>
        <w:rPr>
          <w:rFonts w:ascii="宋体" w:hAnsi="宋体"/>
          <w:bCs/>
          <w:sz w:val="18"/>
          <w:szCs w:val="18"/>
        </w:rPr>
        <w:t>位移计算</w:t>
      </w:r>
      <w:r>
        <w:rPr>
          <w:rFonts w:hint="eastAsia" w:ascii="宋体" w:hAnsi="宋体"/>
          <w:bCs/>
          <w:sz w:val="18"/>
          <w:szCs w:val="18"/>
        </w:rPr>
        <w:t>一般</w:t>
      </w:r>
      <w:r>
        <w:rPr>
          <w:rFonts w:ascii="宋体" w:hAnsi="宋体"/>
          <w:bCs/>
          <w:sz w:val="18"/>
          <w:szCs w:val="18"/>
        </w:rPr>
        <w:t>公式</w:t>
      </w:r>
      <w:r>
        <w:rPr>
          <w:rFonts w:hint="eastAsia" w:ascii="宋体" w:hAnsi="宋体"/>
          <w:bCs/>
          <w:sz w:val="18"/>
          <w:szCs w:val="18"/>
        </w:rPr>
        <w:t>；</w:t>
      </w:r>
    </w:p>
    <w:p>
      <w:pPr>
        <w:spacing w:line="400" w:lineRule="exact"/>
        <w:ind w:left="688" w:leftChars="200" w:hanging="268" w:hangingChars="149"/>
        <w:rPr>
          <w:rFonts w:hint="eastAsia" w:ascii="宋体" w:hAnsi="宋体"/>
          <w:bCs/>
          <w:sz w:val="18"/>
          <w:szCs w:val="18"/>
        </w:rPr>
      </w:pPr>
      <w:r>
        <w:rPr>
          <w:rFonts w:ascii="宋体" w:hAnsi="宋体"/>
          <w:sz w:val="18"/>
          <w:szCs w:val="18"/>
        </w:rPr>
        <w:t>3</w:t>
      </w:r>
      <w:r>
        <w:rPr>
          <w:rFonts w:hint="eastAsia" w:ascii="宋体" w:hAnsi="宋体"/>
          <w:sz w:val="18"/>
          <w:szCs w:val="18"/>
        </w:rPr>
        <w:t>.</w:t>
      </w:r>
      <w:r>
        <w:rPr>
          <w:rFonts w:hint="eastAsia" w:ascii="宋体" w:hAnsi="宋体"/>
          <w:bCs/>
          <w:sz w:val="18"/>
          <w:szCs w:val="18"/>
        </w:rPr>
        <w:t>熟练掌握</w:t>
      </w:r>
      <w:r>
        <w:rPr>
          <w:rFonts w:ascii="宋体" w:hAnsi="宋体"/>
          <w:bCs/>
          <w:sz w:val="18"/>
          <w:szCs w:val="18"/>
        </w:rPr>
        <w:t>荷载引起的</w:t>
      </w:r>
      <w:r>
        <w:rPr>
          <w:rFonts w:hint="eastAsia" w:ascii="宋体" w:hAnsi="宋体"/>
          <w:bCs/>
          <w:sz w:val="18"/>
          <w:szCs w:val="18"/>
        </w:rPr>
        <w:t>梁、刚架和桁架</w:t>
      </w:r>
      <w:r>
        <w:rPr>
          <w:rFonts w:ascii="宋体" w:hAnsi="宋体"/>
          <w:bCs/>
          <w:sz w:val="18"/>
          <w:szCs w:val="18"/>
        </w:rPr>
        <w:t>位移计算</w:t>
      </w:r>
      <w:r>
        <w:rPr>
          <w:rFonts w:hint="eastAsia" w:ascii="宋体" w:hAnsi="宋体"/>
          <w:bCs/>
          <w:sz w:val="18"/>
          <w:szCs w:val="18"/>
        </w:rPr>
        <w:t>的积分法和</w:t>
      </w:r>
      <w:r>
        <w:rPr>
          <w:rFonts w:ascii="宋体" w:hAnsi="宋体"/>
          <w:bCs/>
          <w:sz w:val="18"/>
          <w:szCs w:val="18"/>
        </w:rPr>
        <w:t>图乘法</w:t>
      </w:r>
      <w:r>
        <w:rPr>
          <w:rFonts w:hint="eastAsia" w:ascii="宋体" w:hAnsi="宋体"/>
          <w:bCs/>
          <w:sz w:val="18"/>
          <w:szCs w:val="18"/>
        </w:rPr>
        <w:t>；</w:t>
      </w:r>
    </w:p>
    <w:p>
      <w:pPr>
        <w:spacing w:line="400" w:lineRule="exact"/>
        <w:ind w:left="688" w:leftChars="200" w:hanging="268" w:hangingChars="149"/>
        <w:rPr>
          <w:rFonts w:hint="eastAsia" w:ascii="宋体" w:hAnsi="宋体"/>
          <w:bCs/>
          <w:sz w:val="18"/>
          <w:szCs w:val="18"/>
        </w:rPr>
      </w:pPr>
      <w:r>
        <w:rPr>
          <w:rFonts w:hint="eastAsia" w:ascii="宋体" w:hAnsi="宋体"/>
          <w:bCs/>
          <w:sz w:val="18"/>
          <w:szCs w:val="18"/>
        </w:rPr>
        <w:t>4</w:t>
      </w:r>
      <w:r>
        <w:rPr>
          <w:rFonts w:hint="eastAsia" w:ascii="宋体" w:hAnsi="宋体"/>
          <w:sz w:val="18"/>
          <w:szCs w:val="18"/>
        </w:rPr>
        <w:t>.</w:t>
      </w:r>
      <w:r>
        <w:rPr>
          <w:rFonts w:hint="eastAsia" w:ascii="宋体" w:hAnsi="宋体"/>
          <w:bCs/>
          <w:sz w:val="18"/>
          <w:szCs w:val="18"/>
        </w:rPr>
        <w:t>掌握</w:t>
      </w:r>
      <w:r>
        <w:rPr>
          <w:rFonts w:ascii="宋体" w:hAnsi="宋体"/>
          <w:bCs/>
          <w:sz w:val="18"/>
          <w:szCs w:val="18"/>
        </w:rPr>
        <w:t>温度变化引起位移</w:t>
      </w:r>
      <w:r>
        <w:rPr>
          <w:rFonts w:hint="eastAsia" w:ascii="宋体" w:hAnsi="宋体"/>
          <w:bCs/>
          <w:sz w:val="18"/>
          <w:szCs w:val="18"/>
        </w:rPr>
        <w:t>和</w:t>
      </w:r>
      <w:r>
        <w:rPr>
          <w:rFonts w:ascii="宋体" w:hAnsi="宋体"/>
          <w:bCs/>
          <w:sz w:val="18"/>
          <w:szCs w:val="18"/>
        </w:rPr>
        <w:t>支座移动引起位移</w:t>
      </w:r>
      <w:r>
        <w:rPr>
          <w:rFonts w:hint="eastAsia" w:ascii="宋体" w:hAnsi="宋体"/>
          <w:bCs/>
          <w:sz w:val="18"/>
          <w:szCs w:val="18"/>
        </w:rPr>
        <w:t>的</w:t>
      </w:r>
      <w:r>
        <w:rPr>
          <w:rFonts w:ascii="宋体" w:hAnsi="宋体"/>
          <w:bCs/>
          <w:sz w:val="18"/>
          <w:szCs w:val="18"/>
        </w:rPr>
        <w:t>计算</w:t>
      </w:r>
      <w:r>
        <w:rPr>
          <w:rFonts w:hint="eastAsia" w:ascii="宋体" w:hAnsi="宋体"/>
          <w:bCs/>
          <w:sz w:val="18"/>
          <w:szCs w:val="18"/>
        </w:rPr>
        <w:t>方法；</w:t>
      </w:r>
    </w:p>
    <w:p>
      <w:pPr>
        <w:spacing w:line="400" w:lineRule="exact"/>
        <w:ind w:left="598" w:leftChars="200" w:hanging="178" w:hangingChars="99"/>
        <w:rPr>
          <w:rFonts w:hint="eastAsia"/>
          <w:bCs/>
          <w:sz w:val="18"/>
          <w:szCs w:val="18"/>
        </w:rPr>
      </w:pPr>
      <w:r>
        <w:rPr>
          <w:rFonts w:hint="eastAsia" w:ascii="宋体" w:hAnsi="宋体"/>
          <w:bCs/>
          <w:sz w:val="18"/>
          <w:szCs w:val="18"/>
        </w:rPr>
        <w:t>5</w:t>
      </w:r>
      <w:r>
        <w:rPr>
          <w:rFonts w:hint="eastAsia" w:ascii="宋体" w:hAnsi="宋体"/>
          <w:sz w:val="18"/>
          <w:szCs w:val="18"/>
        </w:rPr>
        <w:t>.</w:t>
      </w:r>
      <w:r>
        <w:rPr>
          <w:rFonts w:hint="eastAsia" w:ascii="宋体" w:hAnsi="宋体"/>
          <w:bCs/>
          <w:sz w:val="18"/>
          <w:szCs w:val="18"/>
        </w:rPr>
        <w:t>掌握</w:t>
      </w:r>
      <w:r>
        <w:rPr>
          <w:rFonts w:ascii="宋体" w:hAnsi="宋体"/>
          <w:bCs/>
          <w:sz w:val="18"/>
          <w:szCs w:val="18"/>
        </w:rPr>
        <w:t>线弹性体系的互等定理。</w:t>
      </w:r>
      <w:r>
        <w:rPr>
          <w:rFonts w:hint="eastAsia"/>
          <w:bCs/>
          <w:sz w:val="18"/>
          <w:szCs w:val="18"/>
        </w:rPr>
        <w:t xml:space="preserve"> </w:t>
      </w:r>
    </w:p>
    <w:p>
      <w:pPr>
        <w:pStyle w:val="3"/>
        <w:rPr>
          <w:rFonts w:hAnsi="宋体"/>
          <w:b/>
          <w:sz w:val="18"/>
          <w:szCs w:val="18"/>
        </w:rPr>
      </w:pPr>
      <w:r>
        <w:rPr>
          <w:rFonts w:hint="eastAsia" w:hAnsi="宋体"/>
          <w:b/>
          <w:sz w:val="18"/>
          <w:szCs w:val="18"/>
        </w:rPr>
        <w:t xml:space="preserve">  （四）力法求解超静定结构</w:t>
      </w:r>
    </w:p>
    <w:p>
      <w:pPr>
        <w:ind w:left="420"/>
        <w:rPr>
          <w:rFonts w:ascii="宋体" w:hAnsi="宋体"/>
          <w:sz w:val="18"/>
          <w:szCs w:val="18"/>
        </w:rPr>
      </w:pPr>
      <w:r>
        <w:rPr>
          <w:rFonts w:hint="eastAsia" w:ascii="宋体" w:hAnsi="宋体"/>
          <w:sz w:val="18"/>
          <w:szCs w:val="18"/>
        </w:rPr>
        <w:t>考试内容</w:t>
      </w:r>
    </w:p>
    <w:p>
      <w:pPr>
        <w:ind w:left="420" w:leftChars="200"/>
        <w:rPr>
          <w:rFonts w:ascii="宋体" w:hAnsi="宋体"/>
          <w:sz w:val="18"/>
          <w:szCs w:val="18"/>
        </w:rPr>
      </w:pPr>
      <w:r>
        <w:rPr>
          <w:rFonts w:ascii="宋体" w:hAnsi="宋体"/>
          <w:sz w:val="18"/>
          <w:szCs w:val="18"/>
        </w:rPr>
        <w:t>超静定结构特性</w:t>
      </w:r>
      <w:r>
        <w:rPr>
          <w:rFonts w:hint="eastAsia" w:ascii="宋体" w:hAnsi="宋体"/>
          <w:sz w:val="18"/>
          <w:szCs w:val="18"/>
        </w:rPr>
        <w:t>；</w:t>
      </w:r>
      <w:r>
        <w:rPr>
          <w:rFonts w:ascii="宋体" w:hAnsi="宋体"/>
          <w:sz w:val="18"/>
          <w:szCs w:val="18"/>
        </w:rPr>
        <w:t>超静定</w:t>
      </w:r>
      <w:r>
        <w:rPr>
          <w:rFonts w:hint="eastAsia" w:ascii="宋体" w:hAnsi="宋体"/>
          <w:sz w:val="18"/>
          <w:szCs w:val="18"/>
        </w:rPr>
        <w:t>次数判别；</w:t>
      </w:r>
      <w:r>
        <w:rPr>
          <w:rFonts w:ascii="宋体" w:hAnsi="宋体"/>
          <w:sz w:val="18"/>
          <w:szCs w:val="18"/>
        </w:rPr>
        <w:t>基本体系</w:t>
      </w:r>
      <w:r>
        <w:rPr>
          <w:rFonts w:hint="eastAsia" w:ascii="宋体" w:hAnsi="宋体"/>
          <w:sz w:val="18"/>
          <w:szCs w:val="18"/>
        </w:rPr>
        <w:t>、</w:t>
      </w:r>
      <w:r>
        <w:rPr>
          <w:rFonts w:ascii="宋体" w:hAnsi="宋体"/>
          <w:sz w:val="18"/>
          <w:szCs w:val="18"/>
        </w:rPr>
        <w:t>基本未知量</w:t>
      </w:r>
      <w:r>
        <w:rPr>
          <w:rFonts w:hint="eastAsia" w:ascii="宋体" w:hAnsi="宋体"/>
          <w:sz w:val="18"/>
          <w:szCs w:val="18"/>
        </w:rPr>
        <w:t>；</w:t>
      </w:r>
      <w:r>
        <w:rPr>
          <w:sz w:val="18"/>
          <w:szCs w:val="18"/>
        </w:rPr>
        <w:t>力法典型方程</w:t>
      </w:r>
      <w:r>
        <w:rPr>
          <w:rFonts w:hint="eastAsia"/>
          <w:sz w:val="18"/>
          <w:szCs w:val="18"/>
        </w:rPr>
        <w:t>。</w:t>
      </w:r>
    </w:p>
    <w:p>
      <w:pPr>
        <w:pStyle w:val="3"/>
        <w:ind w:firstLine="435"/>
        <w:rPr>
          <w:rFonts w:hAnsi="宋体"/>
          <w:sz w:val="18"/>
          <w:szCs w:val="18"/>
        </w:rPr>
      </w:pPr>
      <w:r>
        <w:rPr>
          <w:rFonts w:hint="eastAsia" w:hAnsi="宋体"/>
          <w:sz w:val="18"/>
          <w:szCs w:val="18"/>
        </w:rPr>
        <w:t>考试要求</w:t>
      </w:r>
    </w:p>
    <w:p>
      <w:pPr>
        <w:spacing w:line="380" w:lineRule="exact"/>
        <w:ind w:firstLine="360" w:firstLineChars="200"/>
        <w:rPr>
          <w:rFonts w:hint="eastAsia" w:ascii="宋体" w:hAnsi="宋体"/>
          <w:sz w:val="18"/>
          <w:szCs w:val="18"/>
        </w:rPr>
      </w:pPr>
      <w:r>
        <w:rPr>
          <w:rFonts w:hint="eastAsia" w:ascii="宋体" w:hAnsi="宋体"/>
          <w:bCs/>
          <w:color w:val="000000"/>
          <w:sz w:val="18"/>
          <w:szCs w:val="18"/>
        </w:rPr>
        <w:t>1</w:t>
      </w:r>
      <w:r>
        <w:rPr>
          <w:rFonts w:hint="eastAsia" w:ascii="宋体" w:hAnsi="宋体"/>
          <w:sz w:val="18"/>
          <w:szCs w:val="18"/>
        </w:rPr>
        <w:t>.掌握</w:t>
      </w:r>
      <w:r>
        <w:rPr>
          <w:rFonts w:ascii="宋体" w:hAnsi="宋体"/>
          <w:sz w:val="18"/>
          <w:szCs w:val="18"/>
        </w:rPr>
        <w:t>超静定结构特性</w:t>
      </w:r>
      <w:r>
        <w:rPr>
          <w:rFonts w:hint="eastAsia" w:ascii="宋体" w:hAnsi="宋体"/>
          <w:sz w:val="18"/>
          <w:szCs w:val="18"/>
        </w:rPr>
        <w:t>，</w:t>
      </w:r>
      <w:r>
        <w:rPr>
          <w:rFonts w:ascii="宋体" w:hAnsi="宋体"/>
          <w:sz w:val="18"/>
          <w:szCs w:val="18"/>
        </w:rPr>
        <w:t>超静定</w:t>
      </w:r>
      <w:r>
        <w:rPr>
          <w:rFonts w:hint="eastAsia" w:ascii="宋体" w:hAnsi="宋体"/>
          <w:sz w:val="18"/>
          <w:szCs w:val="18"/>
        </w:rPr>
        <w:t>次数判别，</w:t>
      </w:r>
      <w:r>
        <w:rPr>
          <w:rFonts w:ascii="宋体" w:hAnsi="宋体"/>
          <w:sz w:val="18"/>
          <w:szCs w:val="18"/>
        </w:rPr>
        <w:t>基本体系</w:t>
      </w:r>
      <w:r>
        <w:rPr>
          <w:rFonts w:hint="eastAsia" w:ascii="宋体" w:hAnsi="宋体"/>
          <w:sz w:val="18"/>
          <w:szCs w:val="18"/>
        </w:rPr>
        <w:t>、</w:t>
      </w:r>
      <w:r>
        <w:rPr>
          <w:rFonts w:ascii="宋体" w:hAnsi="宋体"/>
          <w:sz w:val="18"/>
          <w:szCs w:val="18"/>
        </w:rPr>
        <w:t>基本未知量</w:t>
      </w:r>
      <w:r>
        <w:rPr>
          <w:rFonts w:hint="eastAsia" w:ascii="宋体" w:hAnsi="宋体"/>
          <w:sz w:val="18"/>
          <w:szCs w:val="18"/>
        </w:rPr>
        <w:t>的概念</w:t>
      </w:r>
      <w:r>
        <w:rPr>
          <w:rFonts w:ascii="宋体" w:hAnsi="宋体"/>
          <w:sz w:val="18"/>
          <w:szCs w:val="18"/>
        </w:rPr>
        <w:t>；</w:t>
      </w:r>
    </w:p>
    <w:p>
      <w:pPr>
        <w:spacing w:line="380" w:lineRule="exact"/>
        <w:ind w:firstLine="360" w:firstLineChars="200"/>
        <w:rPr>
          <w:rFonts w:hint="eastAsia" w:ascii="宋体" w:hAnsi="宋体"/>
          <w:sz w:val="18"/>
          <w:szCs w:val="18"/>
        </w:rPr>
      </w:pPr>
      <w:r>
        <w:rPr>
          <w:rFonts w:hint="eastAsia" w:ascii="宋体" w:hAnsi="宋体"/>
          <w:sz w:val="18"/>
          <w:szCs w:val="18"/>
        </w:rPr>
        <w:t>2.</w:t>
      </w:r>
      <w:r>
        <w:rPr>
          <w:rFonts w:hint="eastAsia" w:ascii="宋体" w:hAnsi="宋体"/>
          <w:bCs/>
          <w:sz w:val="18"/>
          <w:szCs w:val="18"/>
        </w:rPr>
        <w:t>熟练掌握</w:t>
      </w:r>
      <w:r>
        <w:rPr>
          <w:rFonts w:ascii="宋体" w:hAnsi="宋体"/>
          <w:sz w:val="18"/>
          <w:szCs w:val="18"/>
        </w:rPr>
        <w:t>典</w:t>
      </w:r>
      <w:r>
        <w:rPr>
          <w:sz w:val="18"/>
          <w:szCs w:val="18"/>
        </w:rPr>
        <w:t>力法</w:t>
      </w:r>
      <w:r>
        <w:rPr>
          <w:rFonts w:ascii="宋体" w:hAnsi="宋体"/>
          <w:sz w:val="18"/>
          <w:szCs w:val="18"/>
        </w:rPr>
        <w:t>型方程</w:t>
      </w:r>
      <w:r>
        <w:rPr>
          <w:rFonts w:hint="eastAsia" w:ascii="宋体" w:hAnsi="宋体"/>
          <w:sz w:val="18"/>
          <w:szCs w:val="18"/>
        </w:rPr>
        <w:t>求解（三次以下）</w:t>
      </w:r>
      <w:r>
        <w:rPr>
          <w:rFonts w:ascii="宋体" w:hAnsi="宋体"/>
          <w:sz w:val="18"/>
          <w:szCs w:val="18"/>
        </w:rPr>
        <w:t>超静定结构；</w:t>
      </w:r>
    </w:p>
    <w:p>
      <w:pPr>
        <w:spacing w:line="380" w:lineRule="exact"/>
        <w:ind w:firstLine="360" w:firstLineChars="200"/>
        <w:rPr>
          <w:rFonts w:hint="eastAsia" w:ascii="宋体" w:hAnsi="宋体"/>
          <w:sz w:val="18"/>
          <w:szCs w:val="18"/>
        </w:rPr>
      </w:pPr>
      <w:r>
        <w:rPr>
          <w:rFonts w:hint="eastAsia" w:ascii="宋体" w:hAnsi="宋体"/>
          <w:sz w:val="18"/>
          <w:szCs w:val="18"/>
        </w:rPr>
        <w:t>3.</w:t>
      </w:r>
      <w:r>
        <w:rPr>
          <w:rFonts w:hint="eastAsia" w:ascii="宋体" w:hAnsi="宋体"/>
          <w:bCs/>
          <w:sz w:val="18"/>
          <w:szCs w:val="18"/>
        </w:rPr>
        <w:t>熟练掌握</w:t>
      </w:r>
      <w:r>
        <w:rPr>
          <w:rFonts w:ascii="宋体" w:hAnsi="宋体"/>
          <w:sz w:val="18"/>
          <w:szCs w:val="18"/>
        </w:rPr>
        <w:t>对称性的</w:t>
      </w:r>
      <w:r>
        <w:rPr>
          <w:rFonts w:hint="eastAsia" w:ascii="宋体" w:hAnsi="宋体"/>
          <w:sz w:val="18"/>
          <w:szCs w:val="18"/>
        </w:rPr>
        <w:t>应</w:t>
      </w:r>
      <w:r>
        <w:rPr>
          <w:rFonts w:ascii="宋体" w:hAnsi="宋体"/>
          <w:sz w:val="18"/>
          <w:szCs w:val="18"/>
        </w:rPr>
        <w:t>用；</w:t>
      </w:r>
    </w:p>
    <w:p>
      <w:pPr>
        <w:pStyle w:val="3"/>
        <w:ind w:firstLine="360" w:firstLineChars="200"/>
        <w:rPr>
          <w:rFonts w:hint="eastAsia" w:hAnsi="宋体"/>
          <w:sz w:val="18"/>
          <w:szCs w:val="18"/>
        </w:rPr>
      </w:pPr>
      <w:r>
        <w:rPr>
          <w:rFonts w:hint="eastAsia" w:hAnsi="宋体"/>
          <w:sz w:val="18"/>
          <w:szCs w:val="18"/>
        </w:rPr>
        <w:t>4.掌握</w:t>
      </w:r>
      <w:r>
        <w:rPr>
          <w:rFonts w:hAnsi="宋体"/>
          <w:sz w:val="18"/>
          <w:szCs w:val="18"/>
        </w:rPr>
        <w:t>超静定结构在温度变化作用下和支座移动作用下的内力计算；超静定结</w:t>
      </w:r>
    </w:p>
    <w:p>
      <w:pPr>
        <w:pStyle w:val="3"/>
        <w:ind w:firstLine="360" w:firstLineChars="200"/>
        <w:rPr>
          <w:rFonts w:hint="eastAsia" w:hAnsi="宋体"/>
          <w:b/>
          <w:sz w:val="18"/>
          <w:szCs w:val="18"/>
        </w:rPr>
      </w:pPr>
      <w:r>
        <w:rPr>
          <w:rFonts w:hAnsi="宋体"/>
          <w:sz w:val="18"/>
          <w:szCs w:val="18"/>
        </w:rPr>
        <w:t>构的位移计算。</w:t>
      </w:r>
      <w:r>
        <w:rPr>
          <w:rFonts w:hint="eastAsia" w:hAnsi="宋体"/>
          <w:b/>
          <w:sz w:val="18"/>
          <w:szCs w:val="18"/>
        </w:rPr>
        <w:t xml:space="preserve">  </w:t>
      </w:r>
    </w:p>
    <w:p>
      <w:pPr>
        <w:pStyle w:val="3"/>
        <w:ind w:firstLine="181" w:firstLineChars="100"/>
        <w:rPr>
          <w:rFonts w:hAnsi="宋体"/>
          <w:b/>
          <w:sz w:val="18"/>
          <w:szCs w:val="18"/>
        </w:rPr>
      </w:pPr>
      <w:r>
        <w:rPr>
          <w:rFonts w:hint="eastAsia" w:hAnsi="宋体"/>
          <w:b/>
          <w:sz w:val="18"/>
          <w:szCs w:val="18"/>
        </w:rPr>
        <w:t>（五）</w:t>
      </w:r>
      <w:r>
        <w:rPr>
          <w:rFonts w:hint="eastAsia"/>
          <w:b/>
          <w:sz w:val="18"/>
          <w:szCs w:val="18"/>
        </w:rPr>
        <w:t>位移法</w:t>
      </w:r>
      <w:r>
        <w:rPr>
          <w:rFonts w:hint="eastAsia" w:hAnsi="宋体"/>
          <w:b/>
          <w:sz w:val="18"/>
          <w:szCs w:val="18"/>
        </w:rPr>
        <w:t>求解超静定结构</w:t>
      </w:r>
    </w:p>
    <w:p>
      <w:pPr>
        <w:ind w:left="420"/>
        <w:rPr>
          <w:rFonts w:ascii="宋体" w:hAnsi="宋体"/>
          <w:sz w:val="18"/>
          <w:szCs w:val="18"/>
        </w:rPr>
      </w:pPr>
      <w:r>
        <w:rPr>
          <w:rFonts w:hint="eastAsia" w:ascii="宋体" w:hAnsi="宋体"/>
          <w:sz w:val="18"/>
          <w:szCs w:val="18"/>
        </w:rPr>
        <w:t>考试内容</w:t>
      </w:r>
    </w:p>
    <w:p>
      <w:pPr>
        <w:ind w:firstLine="420"/>
        <w:rPr>
          <w:rFonts w:hint="eastAsia" w:ascii="宋体" w:hAnsi="宋体"/>
          <w:sz w:val="18"/>
          <w:szCs w:val="18"/>
        </w:rPr>
      </w:pPr>
      <w:r>
        <w:rPr>
          <w:rFonts w:ascii="宋体" w:hAnsi="宋体"/>
          <w:sz w:val="18"/>
          <w:szCs w:val="18"/>
        </w:rPr>
        <w:t>超静定结构</w:t>
      </w:r>
      <w:r>
        <w:rPr>
          <w:sz w:val="18"/>
          <w:szCs w:val="18"/>
        </w:rPr>
        <w:t>位移法</w:t>
      </w:r>
      <w:r>
        <w:rPr>
          <w:rFonts w:hint="eastAsia"/>
          <w:sz w:val="18"/>
          <w:szCs w:val="18"/>
        </w:rPr>
        <w:t>的</w:t>
      </w:r>
      <w:r>
        <w:rPr>
          <w:rFonts w:hint="eastAsia" w:ascii="宋体" w:hAnsi="宋体"/>
          <w:sz w:val="18"/>
          <w:szCs w:val="18"/>
        </w:rPr>
        <w:t>基本未知量判别；</w:t>
      </w:r>
      <w:r>
        <w:rPr>
          <w:rFonts w:ascii="宋体" w:hAnsi="宋体"/>
          <w:sz w:val="18"/>
          <w:szCs w:val="18"/>
        </w:rPr>
        <w:t>基本体系，基本未知量</w:t>
      </w:r>
      <w:r>
        <w:rPr>
          <w:rFonts w:hint="eastAsia" w:ascii="宋体" w:hAnsi="宋体"/>
          <w:sz w:val="18"/>
          <w:szCs w:val="18"/>
        </w:rPr>
        <w:t>；平衡方程法和</w:t>
      </w:r>
    </w:p>
    <w:p>
      <w:pPr>
        <w:ind w:firstLine="420"/>
        <w:rPr>
          <w:rFonts w:ascii="宋体" w:hAnsi="宋体"/>
          <w:sz w:val="18"/>
          <w:szCs w:val="18"/>
        </w:rPr>
      </w:pPr>
      <w:r>
        <w:rPr>
          <w:sz w:val="18"/>
          <w:szCs w:val="18"/>
        </w:rPr>
        <w:t>位移法典型方程</w:t>
      </w:r>
      <w:r>
        <w:rPr>
          <w:rFonts w:hint="eastAsia"/>
          <w:sz w:val="18"/>
          <w:szCs w:val="18"/>
        </w:rPr>
        <w:t>法</w:t>
      </w:r>
      <w:r>
        <w:rPr>
          <w:rFonts w:hint="eastAsia" w:ascii="宋体" w:hAnsi="宋体"/>
          <w:sz w:val="18"/>
          <w:szCs w:val="18"/>
        </w:rPr>
        <w:t>。</w:t>
      </w:r>
    </w:p>
    <w:p>
      <w:pPr>
        <w:pStyle w:val="3"/>
        <w:ind w:firstLine="435"/>
        <w:rPr>
          <w:rFonts w:hAnsi="宋体"/>
          <w:sz w:val="18"/>
          <w:szCs w:val="18"/>
        </w:rPr>
      </w:pPr>
      <w:r>
        <w:rPr>
          <w:rFonts w:hint="eastAsia" w:hAnsi="宋体"/>
          <w:sz w:val="18"/>
          <w:szCs w:val="18"/>
        </w:rPr>
        <w:t>考试要求</w:t>
      </w:r>
    </w:p>
    <w:p>
      <w:pPr>
        <w:spacing w:line="380" w:lineRule="exact"/>
        <w:ind w:left="360"/>
        <w:rPr>
          <w:rFonts w:hint="eastAsia" w:ascii="宋体" w:hAnsi="宋体"/>
          <w:sz w:val="18"/>
          <w:szCs w:val="18"/>
        </w:rPr>
      </w:pPr>
      <w:r>
        <w:rPr>
          <w:rFonts w:hint="eastAsia" w:ascii="宋体" w:hAnsi="宋体"/>
          <w:sz w:val="18"/>
          <w:szCs w:val="18"/>
        </w:rPr>
        <w:t>1.掌握</w:t>
      </w:r>
      <w:r>
        <w:rPr>
          <w:rFonts w:ascii="宋体" w:hAnsi="宋体"/>
          <w:sz w:val="18"/>
          <w:szCs w:val="18"/>
        </w:rPr>
        <w:t>超静定结构</w:t>
      </w:r>
      <w:r>
        <w:rPr>
          <w:sz w:val="18"/>
          <w:szCs w:val="18"/>
        </w:rPr>
        <w:t>位移法</w:t>
      </w:r>
      <w:r>
        <w:rPr>
          <w:rFonts w:hint="eastAsia"/>
          <w:sz w:val="18"/>
          <w:szCs w:val="18"/>
        </w:rPr>
        <w:t>的</w:t>
      </w:r>
      <w:r>
        <w:rPr>
          <w:rFonts w:hint="eastAsia" w:ascii="宋体" w:hAnsi="宋体"/>
          <w:sz w:val="18"/>
          <w:szCs w:val="18"/>
        </w:rPr>
        <w:t>基本未知量判别，</w:t>
      </w:r>
      <w:r>
        <w:rPr>
          <w:rFonts w:ascii="宋体" w:hAnsi="宋体"/>
          <w:sz w:val="18"/>
          <w:szCs w:val="18"/>
        </w:rPr>
        <w:t>位移法基本体系，基本未知量</w:t>
      </w:r>
      <w:r>
        <w:rPr>
          <w:rFonts w:hint="eastAsia" w:ascii="宋体" w:hAnsi="宋体"/>
          <w:sz w:val="18"/>
          <w:szCs w:val="18"/>
        </w:rPr>
        <w:t>的</w:t>
      </w:r>
    </w:p>
    <w:p>
      <w:pPr>
        <w:spacing w:line="380" w:lineRule="exact"/>
        <w:ind w:firstLine="360" w:firstLineChars="200"/>
        <w:rPr>
          <w:rFonts w:hint="eastAsia" w:ascii="宋体" w:hAnsi="宋体"/>
          <w:sz w:val="18"/>
          <w:szCs w:val="18"/>
        </w:rPr>
      </w:pPr>
      <w:r>
        <w:rPr>
          <w:rFonts w:hint="eastAsia" w:ascii="宋体" w:hAnsi="宋体"/>
          <w:sz w:val="18"/>
          <w:szCs w:val="18"/>
        </w:rPr>
        <w:t>概念</w:t>
      </w:r>
      <w:r>
        <w:rPr>
          <w:rFonts w:ascii="宋体" w:hAnsi="宋体"/>
          <w:sz w:val="18"/>
          <w:szCs w:val="18"/>
        </w:rPr>
        <w:t>；</w:t>
      </w:r>
    </w:p>
    <w:p>
      <w:pPr>
        <w:ind w:firstLine="420"/>
        <w:rPr>
          <w:rFonts w:hint="eastAsia" w:ascii="宋体" w:hAnsi="宋体"/>
          <w:sz w:val="18"/>
          <w:szCs w:val="18"/>
        </w:rPr>
      </w:pPr>
      <w:r>
        <w:rPr>
          <w:rFonts w:hint="eastAsia" w:ascii="宋体" w:hAnsi="宋体"/>
          <w:sz w:val="18"/>
          <w:szCs w:val="18"/>
        </w:rPr>
        <w:t>2.</w:t>
      </w:r>
      <w:r>
        <w:rPr>
          <w:rFonts w:hint="eastAsia" w:ascii="宋体" w:hAnsi="宋体"/>
          <w:bCs/>
          <w:sz w:val="18"/>
          <w:szCs w:val="18"/>
        </w:rPr>
        <w:t>熟练掌握</w:t>
      </w:r>
      <w:r>
        <w:rPr>
          <w:rFonts w:hint="eastAsia" w:ascii="宋体" w:hAnsi="宋体"/>
          <w:sz w:val="18"/>
          <w:szCs w:val="18"/>
        </w:rPr>
        <w:t>平衡方程法和</w:t>
      </w:r>
      <w:r>
        <w:rPr>
          <w:sz w:val="18"/>
          <w:szCs w:val="18"/>
        </w:rPr>
        <w:t>位移法典型方程</w:t>
      </w:r>
      <w:r>
        <w:rPr>
          <w:rFonts w:hint="eastAsia"/>
          <w:sz w:val="18"/>
          <w:szCs w:val="18"/>
        </w:rPr>
        <w:t>法</w:t>
      </w:r>
      <w:r>
        <w:rPr>
          <w:rFonts w:hint="eastAsia" w:ascii="宋体" w:hAnsi="宋体"/>
          <w:sz w:val="18"/>
          <w:szCs w:val="18"/>
        </w:rPr>
        <w:t>求解（二个未知量）</w:t>
      </w:r>
      <w:r>
        <w:rPr>
          <w:rFonts w:ascii="宋体" w:hAnsi="宋体"/>
          <w:sz w:val="18"/>
          <w:szCs w:val="18"/>
        </w:rPr>
        <w:t>超静定结构；</w:t>
      </w:r>
    </w:p>
    <w:p>
      <w:pPr>
        <w:spacing w:line="380" w:lineRule="exact"/>
        <w:ind w:left="420" w:leftChars="200"/>
        <w:rPr>
          <w:rFonts w:hint="eastAsia" w:ascii="宋体" w:hAnsi="宋体"/>
          <w:sz w:val="18"/>
          <w:szCs w:val="18"/>
        </w:rPr>
      </w:pPr>
      <w:r>
        <w:rPr>
          <w:rFonts w:hint="eastAsia" w:ascii="宋体" w:hAnsi="宋体"/>
          <w:sz w:val="18"/>
          <w:szCs w:val="18"/>
        </w:rPr>
        <w:t>3.掌握</w:t>
      </w:r>
      <w:r>
        <w:rPr>
          <w:rFonts w:ascii="宋体" w:hAnsi="宋体"/>
          <w:sz w:val="18"/>
          <w:szCs w:val="18"/>
        </w:rPr>
        <w:t>对称性的利用；</w:t>
      </w:r>
      <w:r>
        <w:rPr>
          <w:rFonts w:hint="eastAsia" w:ascii="宋体" w:hAnsi="宋体"/>
          <w:sz w:val="18"/>
          <w:szCs w:val="18"/>
        </w:rPr>
        <w:t xml:space="preserve"> </w:t>
      </w:r>
    </w:p>
    <w:p>
      <w:pPr>
        <w:pStyle w:val="3"/>
        <w:ind w:firstLine="360" w:firstLineChars="200"/>
        <w:rPr>
          <w:rFonts w:hint="eastAsia" w:hAnsi="宋体"/>
          <w:b/>
          <w:sz w:val="18"/>
          <w:szCs w:val="18"/>
        </w:rPr>
      </w:pPr>
      <w:r>
        <w:rPr>
          <w:rFonts w:hint="eastAsia" w:hAnsi="宋体"/>
          <w:sz w:val="18"/>
          <w:szCs w:val="18"/>
        </w:rPr>
        <w:t>4.掌握</w:t>
      </w:r>
      <w:r>
        <w:rPr>
          <w:sz w:val="18"/>
          <w:szCs w:val="18"/>
        </w:rPr>
        <w:t>位移法</w:t>
      </w:r>
      <w:r>
        <w:rPr>
          <w:rFonts w:hAnsi="宋体"/>
          <w:sz w:val="18"/>
          <w:szCs w:val="18"/>
        </w:rPr>
        <w:t>在温度变化作用下和支座移动作用下的超静定结构内力计算。</w:t>
      </w:r>
      <w:r>
        <w:rPr>
          <w:rFonts w:hint="eastAsia" w:hAnsi="宋体"/>
          <w:b/>
          <w:sz w:val="18"/>
          <w:szCs w:val="18"/>
        </w:rPr>
        <w:t xml:space="preserve">  </w:t>
      </w:r>
    </w:p>
    <w:p>
      <w:pPr>
        <w:pStyle w:val="3"/>
        <w:ind w:firstLine="181" w:firstLineChars="100"/>
        <w:rPr>
          <w:rFonts w:hAnsi="宋体"/>
          <w:b/>
          <w:sz w:val="18"/>
          <w:szCs w:val="18"/>
        </w:rPr>
      </w:pPr>
      <w:r>
        <w:rPr>
          <w:rFonts w:hint="eastAsia" w:hAnsi="宋体"/>
          <w:b/>
          <w:sz w:val="18"/>
          <w:szCs w:val="18"/>
        </w:rPr>
        <w:t>（六）力矩分配法求解超静定结构内力</w:t>
      </w:r>
    </w:p>
    <w:p>
      <w:pPr>
        <w:ind w:left="420"/>
        <w:rPr>
          <w:rFonts w:ascii="宋体" w:hAnsi="宋体"/>
          <w:sz w:val="18"/>
          <w:szCs w:val="18"/>
        </w:rPr>
      </w:pPr>
      <w:r>
        <w:rPr>
          <w:rFonts w:hint="eastAsia" w:ascii="宋体" w:hAnsi="宋体"/>
          <w:sz w:val="18"/>
          <w:szCs w:val="18"/>
        </w:rPr>
        <w:t>考试内容</w:t>
      </w:r>
    </w:p>
    <w:p>
      <w:pPr>
        <w:spacing w:line="380" w:lineRule="exact"/>
        <w:ind w:left="420" w:leftChars="200"/>
        <w:rPr>
          <w:rFonts w:hint="eastAsia" w:ascii="宋体" w:hAnsi="宋体"/>
          <w:sz w:val="18"/>
          <w:szCs w:val="18"/>
        </w:rPr>
      </w:pPr>
      <w:r>
        <w:rPr>
          <w:rFonts w:ascii="宋体" w:hAnsi="宋体"/>
          <w:sz w:val="18"/>
          <w:szCs w:val="18"/>
        </w:rPr>
        <w:t>力矩分配法，分配系数，传递系数</w:t>
      </w:r>
      <w:r>
        <w:rPr>
          <w:rFonts w:hint="eastAsia" w:ascii="宋体" w:hAnsi="宋体"/>
          <w:sz w:val="18"/>
          <w:szCs w:val="18"/>
        </w:rPr>
        <w:t>概念；</w:t>
      </w:r>
      <w:r>
        <w:rPr>
          <w:rFonts w:ascii="宋体" w:hAnsi="宋体"/>
          <w:sz w:val="18"/>
          <w:szCs w:val="18"/>
        </w:rPr>
        <w:t>不平衡力矩近似计算方法</w:t>
      </w:r>
      <w:r>
        <w:rPr>
          <w:rFonts w:hint="eastAsia" w:ascii="宋体" w:hAnsi="宋体"/>
          <w:sz w:val="18"/>
          <w:szCs w:val="18"/>
        </w:rPr>
        <w:t>解</w:t>
      </w:r>
      <w:r>
        <w:rPr>
          <w:rFonts w:ascii="宋体" w:hAnsi="宋体"/>
          <w:sz w:val="18"/>
          <w:szCs w:val="18"/>
        </w:rPr>
        <w:t>超静定结构</w:t>
      </w:r>
      <w:r>
        <w:rPr>
          <w:rFonts w:hint="eastAsia" w:ascii="宋体" w:hAnsi="宋体"/>
          <w:sz w:val="18"/>
          <w:szCs w:val="18"/>
        </w:rPr>
        <w:t>内力。</w:t>
      </w:r>
    </w:p>
    <w:p>
      <w:pPr>
        <w:pStyle w:val="3"/>
        <w:ind w:firstLine="435"/>
        <w:rPr>
          <w:rFonts w:hAnsi="宋体"/>
          <w:sz w:val="18"/>
          <w:szCs w:val="18"/>
        </w:rPr>
      </w:pPr>
      <w:r>
        <w:rPr>
          <w:rFonts w:hint="eastAsia" w:hAnsi="宋体"/>
          <w:sz w:val="18"/>
          <w:szCs w:val="18"/>
        </w:rPr>
        <w:t>考试要求</w:t>
      </w:r>
    </w:p>
    <w:p>
      <w:pPr>
        <w:spacing w:line="380" w:lineRule="exact"/>
        <w:ind w:left="420" w:leftChars="200"/>
        <w:rPr>
          <w:rFonts w:hint="eastAsia" w:ascii="宋体" w:hAnsi="宋体"/>
          <w:sz w:val="18"/>
          <w:szCs w:val="18"/>
        </w:rPr>
      </w:pPr>
      <w:r>
        <w:rPr>
          <w:rFonts w:hint="eastAsia" w:ascii="宋体" w:hAnsi="宋体"/>
          <w:sz w:val="18"/>
          <w:szCs w:val="18"/>
        </w:rPr>
        <w:t>1.掌握</w:t>
      </w:r>
      <w:r>
        <w:rPr>
          <w:rFonts w:ascii="宋体" w:hAnsi="宋体"/>
          <w:sz w:val="18"/>
          <w:szCs w:val="18"/>
        </w:rPr>
        <w:t>力矩分配法，分配系数，传递系数</w:t>
      </w:r>
      <w:r>
        <w:rPr>
          <w:rFonts w:hint="eastAsia" w:ascii="宋体" w:hAnsi="宋体"/>
          <w:sz w:val="18"/>
          <w:szCs w:val="18"/>
        </w:rPr>
        <w:t>概念；</w:t>
      </w:r>
    </w:p>
    <w:p>
      <w:pPr>
        <w:spacing w:line="380" w:lineRule="exact"/>
        <w:ind w:left="420" w:leftChars="200"/>
        <w:rPr>
          <w:rFonts w:hint="eastAsia" w:ascii="宋体" w:hAnsi="宋体"/>
          <w:sz w:val="18"/>
          <w:szCs w:val="18"/>
        </w:rPr>
      </w:pPr>
      <w:r>
        <w:rPr>
          <w:rFonts w:hint="eastAsia" w:ascii="宋体" w:hAnsi="宋体"/>
          <w:sz w:val="18"/>
          <w:szCs w:val="18"/>
        </w:rPr>
        <w:t>2.熟练掌握</w:t>
      </w:r>
      <w:r>
        <w:rPr>
          <w:rFonts w:ascii="宋体" w:hAnsi="宋体"/>
          <w:sz w:val="18"/>
          <w:szCs w:val="18"/>
        </w:rPr>
        <w:t>不平衡力矩近似计算方法</w:t>
      </w:r>
      <w:r>
        <w:rPr>
          <w:rFonts w:hint="eastAsia" w:ascii="宋体" w:hAnsi="宋体"/>
          <w:sz w:val="18"/>
          <w:szCs w:val="18"/>
        </w:rPr>
        <w:t>求解</w:t>
      </w:r>
      <w:r>
        <w:rPr>
          <w:rFonts w:ascii="宋体" w:hAnsi="宋体"/>
          <w:sz w:val="18"/>
          <w:szCs w:val="18"/>
        </w:rPr>
        <w:t>超静定结构</w:t>
      </w:r>
      <w:r>
        <w:rPr>
          <w:rFonts w:hint="eastAsia" w:ascii="宋体" w:hAnsi="宋体"/>
          <w:sz w:val="18"/>
          <w:szCs w:val="18"/>
        </w:rPr>
        <w:t>内力；</w:t>
      </w:r>
    </w:p>
    <w:p>
      <w:pPr>
        <w:spacing w:line="380" w:lineRule="exact"/>
        <w:ind w:left="420" w:leftChars="200"/>
        <w:rPr>
          <w:rFonts w:hint="eastAsia" w:ascii="宋体" w:hAnsi="宋体"/>
          <w:sz w:val="18"/>
          <w:szCs w:val="18"/>
        </w:rPr>
      </w:pPr>
      <w:r>
        <w:rPr>
          <w:rFonts w:hint="eastAsia" w:ascii="宋体" w:hAnsi="宋体"/>
          <w:sz w:val="18"/>
          <w:szCs w:val="18"/>
        </w:rPr>
        <w:t>3. 掌握</w:t>
      </w:r>
      <w:r>
        <w:rPr>
          <w:rFonts w:ascii="宋体" w:hAnsi="宋体"/>
          <w:sz w:val="18"/>
          <w:szCs w:val="18"/>
        </w:rPr>
        <w:t>对称性的利用；</w:t>
      </w:r>
    </w:p>
    <w:p>
      <w:pPr>
        <w:spacing w:line="380" w:lineRule="exact"/>
        <w:ind w:left="420" w:leftChars="200"/>
        <w:rPr>
          <w:rFonts w:hint="eastAsia" w:ascii="宋体" w:hAnsi="宋体"/>
          <w:sz w:val="18"/>
          <w:szCs w:val="18"/>
        </w:rPr>
      </w:pPr>
      <w:r>
        <w:rPr>
          <w:rFonts w:hint="eastAsia" w:ascii="宋体" w:hAnsi="宋体"/>
          <w:sz w:val="18"/>
          <w:szCs w:val="18"/>
        </w:rPr>
        <w:t>4.</w:t>
      </w:r>
      <w:r>
        <w:rPr>
          <w:rFonts w:ascii="宋体" w:hAnsi="宋体"/>
          <w:sz w:val="18"/>
          <w:szCs w:val="18"/>
        </w:rPr>
        <w:t xml:space="preserve"> </w:t>
      </w:r>
      <w:r>
        <w:rPr>
          <w:rFonts w:hint="eastAsia" w:ascii="宋体" w:hAnsi="宋体"/>
          <w:sz w:val="18"/>
          <w:szCs w:val="18"/>
        </w:rPr>
        <w:t>掌握</w:t>
      </w:r>
      <w:r>
        <w:rPr>
          <w:rFonts w:ascii="宋体" w:hAnsi="宋体"/>
          <w:sz w:val="18"/>
          <w:szCs w:val="18"/>
        </w:rPr>
        <w:t>不平衡力矩近似计算方法</w:t>
      </w:r>
      <w:r>
        <w:rPr>
          <w:rFonts w:hint="eastAsia" w:ascii="宋体" w:hAnsi="宋体"/>
          <w:sz w:val="18"/>
          <w:szCs w:val="18"/>
        </w:rPr>
        <w:t>在</w:t>
      </w:r>
      <w:r>
        <w:rPr>
          <w:rFonts w:ascii="宋体" w:hAnsi="宋体"/>
          <w:sz w:val="18"/>
          <w:szCs w:val="18"/>
        </w:rPr>
        <w:t>支座移动作用下</w:t>
      </w:r>
      <w:r>
        <w:rPr>
          <w:rFonts w:hint="eastAsia" w:ascii="宋体" w:hAnsi="宋体"/>
          <w:sz w:val="18"/>
          <w:szCs w:val="18"/>
        </w:rPr>
        <w:t>解</w:t>
      </w:r>
      <w:r>
        <w:rPr>
          <w:rFonts w:ascii="宋体" w:hAnsi="宋体"/>
          <w:sz w:val="18"/>
          <w:szCs w:val="18"/>
        </w:rPr>
        <w:t>超静定结构</w:t>
      </w:r>
      <w:r>
        <w:rPr>
          <w:rFonts w:hint="eastAsia" w:ascii="宋体" w:hAnsi="宋体"/>
          <w:sz w:val="18"/>
          <w:szCs w:val="18"/>
        </w:rPr>
        <w:t>内力方法。</w:t>
      </w:r>
    </w:p>
    <w:p>
      <w:pPr>
        <w:pStyle w:val="3"/>
        <w:ind w:firstLine="181" w:firstLineChars="100"/>
        <w:rPr>
          <w:rFonts w:hAnsi="宋体"/>
          <w:b/>
          <w:sz w:val="18"/>
          <w:szCs w:val="18"/>
        </w:rPr>
      </w:pPr>
      <w:r>
        <w:rPr>
          <w:rFonts w:hint="eastAsia" w:hAnsi="宋体"/>
          <w:b/>
          <w:sz w:val="18"/>
          <w:szCs w:val="18"/>
        </w:rPr>
        <w:t>（七）</w:t>
      </w:r>
      <w:r>
        <w:rPr>
          <w:rFonts w:hint="eastAsia" w:hAnsi="宋体"/>
          <w:b/>
          <w:bCs/>
          <w:sz w:val="18"/>
          <w:szCs w:val="18"/>
        </w:rPr>
        <w:t>影响线及应用</w:t>
      </w:r>
    </w:p>
    <w:p>
      <w:pPr>
        <w:ind w:left="420"/>
        <w:rPr>
          <w:rFonts w:ascii="宋体" w:hAnsi="宋体"/>
          <w:sz w:val="18"/>
          <w:szCs w:val="18"/>
        </w:rPr>
      </w:pPr>
      <w:r>
        <w:rPr>
          <w:rFonts w:hint="eastAsia" w:ascii="宋体" w:hAnsi="宋体"/>
          <w:sz w:val="18"/>
          <w:szCs w:val="18"/>
        </w:rPr>
        <w:t>考试内容</w:t>
      </w:r>
    </w:p>
    <w:p>
      <w:pPr>
        <w:ind w:firstLine="420"/>
        <w:rPr>
          <w:rFonts w:ascii="宋体" w:hAnsi="宋体"/>
          <w:sz w:val="18"/>
          <w:szCs w:val="18"/>
        </w:rPr>
      </w:pPr>
      <w:r>
        <w:rPr>
          <w:rFonts w:ascii="宋体" w:hAnsi="宋体"/>
          <w:sz w:val="18"/>
          <w:szCs w:val="18"/>
        </w:rPr>
        <w:t>移动荷载和影响线的概念；</w:t>
      </w:r>
      <w:r>
        <w:rPr>
          <w:sz w:val="18"/>
          <w:szCs w:val="18"/>
        </w:rPr>
        <w:t>静力法作静定梁、静定刚架、静定平面桁架、静定组合结构的影响线；结构在结点传荷时的影响线</w:t>
      </w:r>
      <w:r>
        <w:rPr>
          <w:rFonts w:hint="eastAsia"/>
          <w:sz w:val="18"/>
          <w:szCs w:val="18"/>
        </w:rPr>
        <w:t>；</w:t>
      </w:r>
      <w:r>
        <w:rPr>
          <w:rFonts w:hint="eastAsia" w:ascii="宋体" w:hAnsi="宋体"/>
          <w:sz w:val="18"/>
          <w:szCs w:val="18"/>
        </w:rPr>
        <w:t xml:space="preserve"> 机动法作</w:t>
      </w:r>
      <w:r>
        <w:rPr>
          <w:sz w:val="18"/>
          <w:szCs w:val="18"/>
        </w:rPr>
        <w:t>结构的影响线</w:t>
      </w:r>
      <w:r>
        <w:rPr>
          <w:rFonts w:hint="eastAsia"/>
          <w:sz w:val="18"/>
          <w:szCs w:val="18"/>
        </w:rPr>
        <w:t>。</w:t>
      </w:r>
    </w:p>
    <w:p>
      <w:pPr>
        <w:pStyle w:val="3"/>
        <w:ind w:firstLine="435"/>
        <w:rPr>
          <w:rFonts w:hAnsi="宋体"/>
          <w:sz w:val="18"/>
          <w:szCs w:val="18"/>
        </w:rPr>
      </w:pPr>
      <w:r>
        <w:rPr>
          <w:rFonts w:hint="eastAsia" w:hAnsi="宋体"/>
          <w:sz w:val="18"/>
          <w:szCs w:val="18"/>
        </w:rPr>
        <w:t>考试要求</w:t>
      </w:r>
    </w:p>
    <w:p>
      <w:pPr>
        <w:ind w:firstLine="360" w:firstLineChars="200"/>
        <w:rPr>
          <w:rFonts w:hint="eastAsia" w:ascii="宋体" w:hAnsi="宋体"/>
          <w:sz w:val="18"/>
          <w:szCs w:val="18"/>
        </w:rPr>
      </w:pPr>
      <w:r>
        <w:rPr>
          <w:rStyle w:val="11"/>
          <w:rFonts w:hint="default"/>
          <w:sz w:val="18"/>
          <w:szCs w:val="18"/>
        </w:rPr>
        <w:t>1.</w:t>
      </w:r>
      <w:r>
        <w:rPr>
          <w:rFonts w:hint="eastAsia" w:ascii="宋体" w:hAnsi="宋体"/>
          <w:sz w:val="18"/>
          <w:szCs w:val="18"/>
        </w:rPr>
        <w:t>掌握</w:t>
      </w:r>
      <w:r>
        <w:rPr>
          <w:rFonts w:ascii="宋体" w:hAnsi="宋体"/>
          <w:sz w:val="18"/>
          <w:szCs w:val="18"/>
        </w:rPr>
        <w:t>移动荷载和影响线的概念；</w:t>
      </w:r>
    </w:p>
    <w:p>
      <w:pPr>
        <w:ind w:firstLine="360" w:firstLineChars="200"/>
        <w:rPr>
          <w:rFonts w:hint="eastAsia" w:ascii="宋体" w:hAnsi="宋体"/>
          <w:sz w:val="18"/>
          <w:szCs w:val="18"/>
        </w:rPr>
      </w:pPr>
      <w:r>
        <w:rPr>
          <w:rFonts w:hint="eastAsia" w:ascii="宋体" w:hAnsi="宋体"/>
          <w:sz w:val="18"/>
          <w:szCs w:val="18"/>
        </w:rPr>
        <w:t>2.掌握</w:t>
      </w:r>
      <w:r>
        <w:rPr>
          <w:rFonts w:ascii="宋体" w:hAnsi="宋体"/>
          <w:sz w:val="18"/>
          <w:szCs w:val="18"/>
        </w:rPr>
        <w:t>静力法作静定梁、静定刚架、静定平面桁架、静定组合结构的影响线；</w:t>
      </w:r>
    </w:p>
    <w:p>
      <w:pPr>
        <w:ind w:firstLine="360" w:firstLineChars="200"/>
        <w:rPr>
          <w:rFonts w:hint="eastAsia" w:ascii="宋体" w:hAnsi="宋体"/>
          <w:sz w:val="18"/>
          <w:szCs w:val="18"/>
        </w:rPr>
      </w:pPr>
      <w:r>
        <w:rPr>
          <w:rFonts w:hint="eastAsia" w:ascii="宋体" w:hAnsi="宋体"/>
          <w:sz w:val="18"/>
          <w:szCs w:val="18"/>
        </w:rPr>
        <w:t>3.掌握</w:t>
      </w:r>
      <w:r>
        <w:rPr>
          <w:rFonts w:ascii="宋体" w:hAnsi="宋体"/>
          <w:sz w:val="18"/>
          <w:szCs w:val="18"/>
        </w:rPr>
        <w:t>结构在结点传荷时的影响线</w:t>
      </w:r>
      <w:r>
        <w:rPr>
          <w:rFonts w:hint="eastAsia" w:ascii="宋体" w:hAnsi="宋体"/>
          <w:sz w:val="18"/>
          <w:szCs w:val="18"/>
        </w:rPr>
        <w:t>；</w:t>
      </w:r>
    </w:p>
    <w:p>
      <w:pPr>
        <w:ind w:firstLine="360" w:firstLineChars="200"/>
        <w:rPr>
          <w:rFonts w:hint="eastAsia" w:ascii="宋体" w:hAnsi="宋体"/>
          <w:sz w:val="18"/>
          <w:szCs w:val="18"/>
        </w:rPr>
      </w:pPr>
      <w:r>
        <w:rPr>
          <w:rFonts w:hint="eastAsia" w:ascii="宋体" w:hAnsi="宋体"/>
          <w:sz w:val="18"/>
          <w:szCs w:val="18"/>
        </w:rPr>
        <w:t>4.掌握</w:t>
      </w:r>
      <w:r>
        <w:rPr>
          <w:rFonts w:ascii="宋体" w:hAnsi="宋体"/>
          <w:sz w:val="18"/>
          <w:szCs w:val="18"/>
        </w:rPr>
        <w:t>机动法作静定结构影响线；</w:t>
      </w:r>
    </w:p>
    <w:p>
      <w:pPr>
        <w:ind w:firstLine="360" w:firstLineChars="200"/>
        <w:rPr>
          <w:rFonts w:hint="eastAsia" w:ascii="宋体" w:hAnsi="宋体"/>
          <w:sz w:val="18"/>
          <w:szCs w:val="18"/>
        </w:rPr>
      </w:pPr>
      <w:r>
        <w:rPr>
          <w:rFonts w:hint="eastAsia" w:ascii="宋体" w:hAnsi="宋体"/>
          <w:sz w:val="18"/>
          <w:szCs w:val="18"/>
        </w:rPr>
        <w:t>5.会</w:t>
      </w:r>
      <w:r>
        <w:rPr>
          <w:rFonts w:ascii="宋体" w:hAnsi="宋体"/>
          <w:sz w:val="18"/>
          <w:szCs w:val="18"/>
        </w:rPr>
        <w:t>利用影响线求内力和反力</w:t>
      </w:r>
      <w:r>
        <w:rPr>
          <w:rFonts w:hint="eastAsia" w:ascii="宋体" w:hAnsi="宋体"/>
          <w:sz w:val="18"/>
          <w:szCs w:val="18"/>
        </w:rPr>
        <w:t>、</w:t>
      </w:r>
      <w:r>
        <w:rPr>
          <w:rFonts w:ascii="宋体" w:hAnsi="宋体"/>
          <w:sz w:val="18"/>
          <w:szCs w:val="18"/>
        </w:rPr>
        <w:t>最不利荷载位置确定</w:t>
      </w:r>
      <w:r>
        <w:rPr>
          <w:rFonts w:hint="eastAsia" w:ascii="宋体" w:hAnsi="宋体"/>
          <w:sz w:val="18"/>
          <w:szCs w:val="18"/>
        </w:rPr>
        <w:t>、</w:t>
      </w:r>
      <w:r>
        <w:rPr>
          <w:rFonts w:ascii="宋体" w:hAnsi="宋体"/>
          <w:sz w:val="18"/>
          <w:szCs w:val="18"/>
        </w:rPr>
        <w:t>简支梁的绝对最大弯矩；</w:t>
      </w:r>
    </w:p>
    <w:p>
      <w:pPr>
        <w:rPr>
          <w:rFonts w:hint="eastAsia" w:ascii="宋体" w:hAnsi="宋体"/>
          <w:b/>
          <w:sz w:val="18"/>
          <w:szCs w:val="18"/>
        </w:rPr>
      </w:pPr>
    </w:p>
    <w:p>
      <w:pPr>
        <w:rPr>
          <w:sz w:val="18"/>
          <w:szCs w:val="18"/>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9758096">
    <w:nsid w:val="54073390"/>
    <w:multiLevelType w:val="singleLevel"/>
    <w:tmpl w:val="54073390"/>
    <w:lvl w:ilvl="0" w:tentative="1">
      <w:start w:val="1"/>
      <w:numFmt w:val="decimal"/>
      <w:suff w:val="space"/>
      <w:lvlText w:val="%1."/>
      <w:lvlJc w:val="left"/>
    </w:lvl>
  </w:abstractNum>
  <w:abstractNum w:abstractNumId="1410361739">
    <w:nsid w:val="5410698B"/>
    <w:multiLevelType w:val="singleLevel"/>
    <w:tmpl w:val="5410698B"/>
    <w:lvl w:ilvl="0" w:tentative="1">
      <w:start w:val="1"/>
      <w:numFmt w:val="decimal"/>
      <w:suff w:val="space"/>
      <w:lvlText w:val="%1."/>
      <w:lvlJc w:val="left"/>
    </w:lvl>
  </w:abstractNum>
  <w:abstractNum w:abstractNumId="2133283025">
    <w:nsid w:val="7F2750D1"/>
    <w:multiLevelType w:val="multilevel"/>
    <w:tmpl w:val="7F2750D1"/>
    <w:lvl w:ilvl="0" w:tentative="1">
      <w:start w:val="1"/>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133283025"/>
  </w:num>
  <w:num w:numId="2">
    <w:abstractNumId w:val="1409758096"/>
  </w:num>
  <w:num w:numId="3">
    <w:abstractNumId w:val="14103617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A4F98"/>
    <w:rsid w:val="000052CB"/>
    <w:rsid w:val="001102B1"/>
    <w:rsid w:val="005466BE"/>
    <w:rsid w:val="005938F0"/>
    <w:rsid w:val="00AC573A"/>
    <w:rsid w:val="00ED7649"/>
    <w:rsid w:val="00FA4F98"/>
    <w:rsid w:val="132879AB"/>
    <w:rsid w:val="43562B30"/>
    <w:rsid w:val="51337688"/>
    <w:rsid w:val="7CE16F6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3">
    <w:name w:val="Plain Text"/>
    <w:basedOn w:val="1"/>
    <w:link w:val="10"/>
    <w:qFormat/>
    <w:uiPriority w:val="0"/>
    <w:rPr>
      <w:rFonts w:ascii="宋体" w:hAnsi="Courier New" w:eastAsia="宋体" w:cs="Times New Roman"/>
      <w:szCs w:val="20"/>
    </w:rPr>
  </w:style>
  <w:style w:type="paragraph" w:styleId="4">
    <w:name w:val="toc 1"/>
    <w:basedOn w:val="1"/>
    <w:next w:val="1"/>
    <w:unhideWhenUsed/>
    <w:qFormat/>
    <w:uiPriority w:val="39"/>
    <w:pPr>
      <w:jc w:val="center"/>
    </w:pPr>
    <w:rPr>
      <w:sz w:val="36"/>
      <w:szCs w:val="36"/>
    </w:rPr>
  </w:style>
  <w:style w:type="character" w:styleId="6">
    <w:name w:val="Hyperlink"/>
    <w:basedOn w:val="5"/>
    <w:unhideWhenUsed/>
    <w:uiPriority w:val="99"/>
    <w:rPr>
      <w:color w:val="0000FF"/>
      <w:u w:val="single"/>
    </w:rPr>
  </w:style>
  <w:style w:type="paragraph" w:customStyle="1" w:styleId="8">
    <w:name w:val="列出段落1"/>
    <w:basedOn w:val="1"/>
    <w:qFormat/>
    <w:uiPriority w:val="34"/>
    <w:pPr>
      <w:ind w:firstLine="420" w:firstLineChars="200"/>
    </w:pPr>
    <w:rPr>
      <w:rFonts w:ascii="Calibri" w:hAnsi="Calibri" w:eastAsia="宋体" w:cs="Times New Roman"/>
    </w:rPr>
  </w:style>
  <w:style w:type="character" w:customStyle="1" w:styleId="9">
    <w:name w:val="标题 1 Char"/>
    <w:basedOn w:val="5"/>
    <w:link w:val="2"/>
    <w:qFormat/>
    <w:uiPriority w:val="9"/>
    <w:rPr>
      <w:b/>
      <w:bCs/>
      <w:kern w:val="44"/>
      <w:sz w:val="44"/>
      <w:szCs w:val="44"/>
    </w:rPr>
  </w:style>
  <w:style w:type="character" w:customStyle="1" w:styleId="10">
    <w:name w:val="纯文本 Char"/>
    <w:basedOn w:val="5"/>
    <w:link w:val="3"/>
    <w:uiPriority w:val="0"/>
    <w:rPr>
      <w:rFonts w:ascii="宋体" w:hAnsi="Courier New" w:eastAsia="宋体" w:cs="Times New Roman"/>
      <w:szCs w:val="20"/>
    </w:rPr>
  </w:style>
  <w:style w:type="character" w:customStyle="1" w:styleId="11">
    <w:name w:val="style271"/>
    <w:basedOn w:val="5"/>
    <w:qFormat/>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1006</Words>
  <Characters>5740</Characters>
  <Lines>47</Lines>
  <Paragraphs>13</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2018-09-09T01:41:00Z</dcterms:created>
  <dc:creator>柳放</dc:creator>
  <cp:lastModifiedBy>Administrator</cp:lastModifiedBy>
  <dcterms:modified xsi:type="dcterms:W3CDTF">2019-09-16T03:32:35Z</dcterms:modified>
  <dc:title>015建筑工程学院初试自命题科目大纲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