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EA3" w:rsidRDefault="00777230" w:rsidP="00F97EA3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2020</w:t>
      </w:r>
      <w:r w:rsidR="00F97EA3">
        <w:rPr>
          <w:rFonts w:ascii="宋体" w:hAnsi="宋体" w:cs="宋体" w:hint="eastAsia"/>
          <w:b/>
          <w:bCs/>
          <w:sz w:val="32"/>
          <w:szCs w:val="32"/>
        </w:rPr>
        <w:t>年考试内容范围说明</w:t>
      </w:r>
    </w:p>
    <w:p w:rsidR="00F97EA3" w:rsidRDefault="00F97EA3" w:rsidP="00F97EA3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:rsidR="00F97EA3" w:rsidRDefault="00F97EA3" w:rsidP="001916C1">
      <w:pPr>
        <w:adjustRightInd w:val="0"/>
        <w:snapToGrid w:val="0"/>
        <w:jc w:val="center"/>
        <w:rPr>
          <w:rFonts w:ascii="宋体" w:hAnsi="宋体"/>
          <w:sz w:val="28"/>
        </w:rPr>
      </w:pPr>
      <w:bookmarkStart w:id="0" w:name="_GoBack"/>
      <w:r>
        <w:rPr>
          <w:rFonts w:ascii="宋体" w:hAnsi="宋体" w:hint="eastAsia"/>
          <w:b/>
          <w:sz w:val="24"/>
        </w:rPr>
        <w:t>考试科目名称: 核反应堆物理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97EA3" w:rsidTr="004921F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 xml:space="preserve">考试内容范围: 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一、核反应堆的核物理基础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1.掌握截面、中子通量密度和核反应率的概念。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2.掌握截面随中子能量的变化规律。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3.掌握核裂变过程。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4.掌握反应堆内中子的循环过程。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二、中子的扩散与慢化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1.掌握中子的慢化。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2.掌握热中子反应堆内的中子能谱的分布规律。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3.掌握中子扩散方程及边界条件。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4.掌握非增殖介质内中子扩散方程的解法。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5.掌握分群扩散方法。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6.掌握扩散长度、慢化长度、</w:t>
            </w:r>
            <w:proofErr w:type="gramStart"/>
            <w:r w:rsidRPr="00FA3356">
              <w:rPr>
                <w:rFonts w:asciiTheme="minorEastAsia" w:eastAsiaTheme="minorEastAsia" w:hAnsiTheme="minorEastAsia" w:hint="eastAsia"/>
                <w:szCs w:val="21"/>
              </w:rPr>
              <w:t>徙</w:t>
            </w:r>
            <w:proofErr w:type="gramEnd"/>
            <w:r w:rsidRPr="00FA3356">
              <w:rPr>
                <w:rFonts w:asciiTheme="minorEastAsia" w:eastAsiaTheme="minorEastAsia" w:hAnsiTheme="minorEastAsia" w:hint="eastAsia"/>
                <w:szCs w:val="21"/>
              </w:rPr>
              <w:t>动长度。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三、均匀反应堆的临界理论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1.掌握增殖介质内中子扩散方程的解法。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2.掌握热中子反应堆的临界条件。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3.掌握单群修正理论。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4.掌握反射层对反应堆的影响。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四、反应性的变化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1.掌握反应性的概念。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2.掌握中毒效应及对反应堆的影响。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3.掌握燃耗效应对反应堆的影响。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4.掌握核燃料的转换与增殖。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五、温度效应与反应性控制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1.掌握反应性温度系数及其对反应堆的影响。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2.掌握温度效应的机理及影响因素。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3.掌握反应性控制的原理。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4.掌握反应堆中反应性控制的方法及其特点。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六、反应堆中子动力学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1.掌握缓发中子在反应堆动力学中的作用。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proofErr w:type="gramStart"/>
            <w:r w:rsidRPr="00FA3356">
              <w:rPr>
                <w:rFonts w:asciiTheme="minorEastAsia" w:eastAsiaTheme="minorEastAsia" w:hAnsiTheme="minorEastAsia" w:hint="eastAsia"/>
                <w:szCs w:val="21"/>
              </w:rPr>
              <w:t>掌握点堆中子</w:t>
            </w:r>
            <w:proofErr w:type="gramEnd"/>
            <w:r w:rsidRPr="00FA3356">
              <w:rPr>
                <w:rFonts w:asciiTheme="minorEastAsia" w:eastAsiaTheme="minorEastAsia" w:hAnsiTheme="minorEastAsia" w:hint="eastAsia"/>
                <w:szCs w:val="21"/>
              </w:rPr>
              <w:t>动力学方程及其解，并能够用其分析问题。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3.掌握反应性变化时中子密度的响应，并能够用其分析问题。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七、中子输运理论</w:t>
            </w:r>
          </w:p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1.掌握中子输运方程及其边界条件。</w:t>
            </w:r>
          </w:p>
        </w:tc>
      </w:tr>
      <w:tr w:rsidR="00F97EA3" w:rsidTr="004921F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A3" w:rsidRPr="00FA3356" w:rsidRDefault="00F97EA3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Cs w:val="21"/>
              </w:rPr>
              <w:t>考试总分：150分     考试时间：3小时    考试方式：笔试</w:t>
            </w:r>
          </w:p>
          <w:p w:rsidR="00F97EA3" w:rsidRPr="00FA3356" w:rsidRDefault="00F97EA3" w:rsidP="00A64BAE">
            <w:pPr>
              <w:pStyle w:val="2"/>
              <w:spacing w:line="33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考试题型：简答题（50</w:t>
            </w:r>
            <w:r w:rsidRPr="00F3231C">
              <w:rPr>
                <w:rFonts w:ascii="Times New Roman" w:eastAsiaTheme="minorEastAsia"/>
                <w:sz w:val="21"/>
                <w:szCs w:val="21"/>
              </w:rPr>
              <w:t>~</w:t>
            </w:r>
            <w:r w:rsidRPr="00FA3356">
              <w:rPr>
                <w:rFonts w:asciiTheme="minorEastAsia" w:eastAsiaTheme="minorEastAsia" w:hAnsiTheme="minorEastAsia" w:hint="eastAsia"/>
                <w:sz w:val="21"/>
                <w:szCs w:val="21"/>
              </w:rPr>
              <w:t>60分） 计算题及证明题（60</w:t>
            </w:r>
            <w:r w:rsidRPr="00F3231C">
              <w:rPr>
                <w:rFonts w:ascii="Times New Roman" w:eastAsiaTheme="minorEastAsia"/>
                <w:sz w:val="21"/>
                <w:szCs w:val="21"/>
              </w:rPr>
              <w:t>~</w:t>
            </w:r>
            <w:r w:rsidRPr="00FA3356">
              <w:rPr>
                <w:rFonts w:asciiTheme="minorEastAsia" w:eastAsiaTheme="minorEastAsia" w:hAnsiTheme="minorEastAsia" w:hint="eastAsia"/>
                <w:sz w:val="21"/>
                <w:szCs w:val="21"/>
              </w:rPr>
              <w:t>70分） 综合题（30分）</w:t>
            </w:r>
          </w:p>
        </w:tc>
      </w:tr>
      <w:tr w:rsidR="00FA3356" w:rsidRPr="00FA3356" w:rsidTr="004921F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56" w:rsidRPr="00FA3356" w:rsidRDefault="00FA3356" w:rsidP="00A64BAE">
            <w:pPr>
              <w:spacing w:line="33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bCs/>
                <w:szCs w:val="21"/>
              </w:rPr>
              <w:t>参考书目</w:t>
            </w:r>
          </w:p>
          <w:p w:rsidR="00FA3356" w:rsidRPr="00FA3356" w:rsidRDefault="00FA3356" w:rsidP="00A64BAE">
            <w:pPr>
              <w:spacing w:line="330" w:lineRule="exact"/>
              <w:rPr>
                <w:rFonts w:asciiTheme="minorEastAsia" w:eastAsiaTheme="minorEastAsia" w:hAnsiTheme="minorEastAsia"/>
                <w:szCs w:val="21"/>
              </w:rPr>
            </w:pPr>
            <w:r w:rsidRPr="00FA3356">
              <w:rPr>
                <w:rFonts w:asciiTheme="minorEastAsia" w:eastAsiaTheme="minorEastAsia" w:hAnsiTheme="minorEastAsia" w:hint="eastAsia"/>
                <w:bCs/>
                <w:szCs w:val="21"/>
              </w:rPr>
              <w:t>[1]曹欣荣</w:t>
            </w:r>
            <w:r w:rsidRPr="00FA3356">
              <w:rPr>
                <w:rFonts w:asciiTheme="minorEastAsia" w:eastAsiaTheme="minorEastAsia" w:hAnsiTheme="minorEastAsia"/>
                <w:szCs w:val="21"/>
              </w:rPr>
              <w:t>.</w:t>
            </w:r>
            <w:r w:rsidRPr="00FA3356">
              <w:rPr>
                <w:rFonts w:asciiTheme="minorEastAsia" w:eastAsiaTheme="minorEastAsia" w:hAnsiTheme="minorEastAsia" w:hint="eastAsia"/>
                <w:bCs/>
                <w:szCs w:val="21"/>
              </w:rPr>
              <w:t>核反应堆物理基础</w:t>
            </w:r>
            <w:r w:rsidRPr="00FA3356">
              <w:rPr>
                <w:rFonts w:asciiTheme="minorEastAsia" w:eastAsiaTheme="minorEastAsia" w:hAnsiTheme="minorEastAsia"/>
                <w:szCs w:val="21"/>
              </w:rPr>
              <w:t>.</w:t>
            </w:r>
            <w:r w:rsidRPr="00FA3356">
              <w:rPr>
                <w:rFonts w:asciiTheme="minorEastAsia" w:eastAsiaTheme="minorEastAsia" w:hAnsiTheme="minorEastAsia" w:hint="eastAsia"/>
                <w:bCs/>
                <w:szCs w:val="21"/>
              </w:rPr>
              <w:t>原子能出版社</w:t>
            </w:r>
            <w:r w:rsidRPr="00FA335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A3356">
              <w:rPr>
                <w:rFonts w:asciiTheme="minorEastAsia" w:eastAsiaTheme="minorEastAsia" w:hAnsiTheme="minorEastAsia"/>
                <w:bCs/>
                <w:szCs w:val="21"/>
              </w:rPr>
              <w:t>2011</w:t>
            </w:r>
          </w:p>
          <w:p w:rsidR="00FA3356" w:rsidRPr="00FA3356" w:rsidRDefault="00FA3356" w:rsidP="00A64BAE">
            <w:pPr>
              <w:pStyle w:val="a8"/>
              <w:spacing w:line="33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A3356">
              <w:rPr>
                <w:rFonts w:asciiTheme="minorEastAsia" w:eastAsiaTheme="minorEastAsia" w:hAnsiTheme="minorEastAsia"/>
                <w:bCs/>
                <w:szCs w:val="21"/>
              </w:rPr>
              <w:t>[</w:t>
            </w:r>
            <w:r w:rsidRPr="00FA3356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  <w:r w:rsidRPr="00FA3356">
              <w:rPr>
                <w:rFonts w:asciiTheme="minorEastAsia" w:eastAsiaTheme="minorEastAsia" w:hAnsiTheme="minorEastAsia"/>
                <w:bCs/>
                <w:szCs w:val="21"/>
              </w:rPr>
              <w:t>]</w:t>
            </w:r>
            <w:proofErr w:type="gramStart"/>
            <w:r w:rsidRPr="00FA3356">
              <w:rPr>
                <w:rFonts w:asciiTheme="minorEastAsia" w:eastAsiaTheme="minorEastAsia" w:hAnsiTheme="minorEastAsia" w:hint="eastAsia"/>
                <w:bCs/>
                <w:szCs w:val="21"/>
              </w:rPr>
              <w:t>谢仲生</w:t>
            </w:r>
            <w:proofErr w:type="gramEnd"/>
            <w:r w:rsidRPr="00FA3356">
              <w:rPr>
                <w:rFonts w:asciiTheme="minorEastAsia" w:eastAsiaTheme="minorEastAsia" w:hAnsiTheme="minorEastAsia"/>
                <w:szCs w:val="21"/>
              </w:rPr>
              <w:t>.</w:t>
            </w:r>
            <w:r w:rsidRPr="00FA3356">
              <w:rPr>
                <w:rFonts w:asciiTheme="minorEastAsia" w:eastAsiaTheme="minorEastAsia" w:hAnsiTheme="minorEastAsia" w:hint="eastAsia"/>
                <w:bCs/>
                <w:szCs w:val="21"/>
              </w:rPr>
              <w:t>核反应堆物理分析</w:t>
            </w:r>
            <w:r w:rsidRPr="00FA3356">
              <w:rPr>
                <w:rFonts w:asciiTheme="minorEastAsia" w:eastAsiaTheme="minorEastAsia" w:hAnsiTheme="minorEastAsia"/>
                <w:szCs w:val="21"/>
              </w:rPr>
              <w:t>.</w:t>
            </w:r>
            <w:r w:rsidRPr="00FA3356">
              <w:rPr>
                <w:rFonts w:asciiTheme="minorEastAsia" w:eastAsiaTheme="minorEastAsia" w:hAnsiTheme="minorEastAsia" w:hint="eastAsia"/>
                <w:bCs/>
                <w:szCs w:val="21"/>
              </w:rPr>
              <w:t>西安交通大学出版社，原子能出版社，2004</w:t>
            </w:r>
          </w:p>
        </w:tc>
      </w:tr>
    </w:tbl>
    <w:p w:rsidR="00C56308" w:rsidRPr="00FA3356" w:rsidRDefault="00C56308" w:rsidP="00FA3356">
      <w:pPr>
        <w:spacing w:line="440" w:lineRule="exact"/>
        <w:jc w:val="center"/>
        <w:outlineLvl w:val="0"/>
        <w:rPr>
          <w:rFonts w:asciiTheme="minorEastAsia" w:eastAsiaTheme="minorEastAsia" w:hAnsiTheme="minorEastAsia"/>
        </w:rPr>
      </w:pPr>
    </w:p>
    <w:sectPr w:rsidR="00C56308" w:rsidRPr="00FA3356" w:rsidSect="002F1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803" w:bottom="62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B48" w:rsidRDefault="00667B48" w:rsidP="00F97EA3">
      <w:r>
        <w:separator/>
      </w:r>
    </w:p>
  </w:endnote>
  <w:endnote w:type="continuationSeparator" w:id="0">
    <w:p w:rsidR="00667B48" w:rsidRDefault="00667B48" w:rsidP="00F9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8B" w:rsidRDefault="00C4763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1900DE">
      <w:rPr>
        <w:rStyle w:val="a7"/>
      </w:rPr>
      <w:instrText xml:space="preserve">PAGE  </w:instrText>
    </w:r>
    <w:r>
      <w:fldChar w:fldCharType="separate"/>
    </w:r>
    <w:r w:rsidR="001900DE">
      <w:rPr>
        <w:rStyle w:val="a7"/>
      </w:rPr>
      <w:t>1</w:t>
    </w:r>
    <w:r>
      <w:fldChar w:fldCharType="end"/>
    </w:r>
  </w:p>
  <w:p w:rsidR="00E9728B" w:rsidRDefault="00667B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8B" w:rsidRDefault="00667B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C87" w:rsidRDefault="00BC1C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B48" w:rsidRDefault="00667B48" w:rsidP="00F97EA3">
      <w:r>
        <w:separator/>
      </w:r>
    </w:p>
  </w:footnote>
  <w:footnote w:type="continuationSeparator" w:id="0">
    <w:p w:rsidR="00667B48" w:rsidRDefault="00667B48" w:rsidP="00F9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C87" w:rsidRDefault="00BC1C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8B" w:rsidRDefault="00667B4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C87" w:rsidRDefault="00BC1C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C607F"/>
    <w:multiLevelType w:val="hybridMultilevel"/>
    <w:tmpl w:val="07B28536"/>
    <w:lvl w:ilvl="0" w:tplc="994A12AE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7F1B8F"/>
    <w:multiLevelType w:val="singleLevel"/>
    <w:tmpl w:val="D708007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FC9"/>
    <w:rsid w:val="0009194F"/>
    <w:rsid w:val="00133EA6"/>
    <w:rsid w:val="0015268D"/>
    <w:rsid w:val="001839F5"/>
    <w:rsid w:val="001900DE"/>
    <w:rsid w:val="0019061E"/>
    <w:rsid w:val="001916C1"/>
    <w:rsid w:val="001C100A"/>
    <w:rsid w:val="0025374A"/>
    <w:rsid w:val="002A44B2"/>
    <w:rsid w:val="002E5BF2"/>
    <w:rsid w:val="002F18F8"/>
    <w:rsid w:val="003459CE"/>
    <w:rsid w:val="00351ABD"/>
    <w:rsid w:val="004165B6"/>
    <w:rsid w:val="004B4FC9"/>
    <w:rsid w:val="00530222"/>
    <w:rsid w:val="005918E4"/>
    <w:rsid w:val="00625B77"/>
    <w:rsid w:val="006656A7"/>
    <w:rsid w:val="00667B48"/>
    <w:rsid w:val="00774761"/>
    <w:rsid w:val="00777230"/>
    <w:rsid w:val="007B2757"/>
    <w:rsid w:val="0085114C"/>
    <w:rsid w:val="008D735F"/>
    <w:rsid w:val="009A0666"/>
    <w:rsid w:val="00A64BAE"/>
    <w:rsid w:val="00B21702"/>
    <w:rsid w:val="00B55BD8"/>
    <w:rsid w:val="00B8747C"/>
    <w:rsid w:val="00BC1C87"/>
    <w:rsid w:val="00C47638"/>
    <w:rsid w:val="00C56308"/>
    <w:rsid w:val="00CE7911"/>
    <w:rsid w:val="00D215A6"/>
    <w:rsid w:val="00F1742E"/>
    <w:rsid w:val="00F3231C"/>
    <w:rsid w:val="00F91B9B"/>
    <w:rsid w:val="00F97EA3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C5A0C"/>
  <w15:docId w15:val="{8BA5F942-95D2-4066-AD99-EDF2B61B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7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7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E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EA3"/>
    <w:rPr>
      <w:sz w:val="18"/>
      <w:szCs w:val="18"/>
    </w:rPr>
  </w:style>
  <w:style w:type="character" w:styleId="a7">
    <w:name w:val="page number"/>
    <w:basedOn w:val="a0"/>
    <w:rsid w:val="00F97EA3"/>
  </w:style>
  <w:style w:type="paragraph" w:styleId="2">
    <w:name w:val="Body Text 2"/>
    <w:basedOn w:val="a"/>
    <w:link w:val="20"/>
    <w:rsid w:val="00F97EA3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F97EA3"/>
    <w:rPr>
      <w:rFonts w:ascii="宋体" w:eastAsia="宋体" w:hAnsi="Times New Roman" w:cs="Times New Roman"/>
      <w:sz w:val="24"/>
      <w:szCs w:val="20"/>
    </w:rPr>
  </w:style>
  <w:style w:type="paragraph" w:styleId="a8">
    <w:name w:val="Plain Text"/>
    <w:basedOn w:val="a"/>
    <w:link w:val="a9"/>
    <w:uiPriority w:val="99"/>
    <w:qFormat/>
    <w:rsid w:val="00F97EA3"/>
    <w:rPr>
      <w:rFonts w:ascii="宋体" w:hAnsi="Courier New"/>
      <w:szCs w:val="20"/>
    </w:rPr>
  </w:style>
  <w:style w:type="character" w:customStyle="1" w:styleId="a9">
    <w:name w:val="纯文本 字符"/>
    <w:basedOn w:val="a0"/>
    <w:link w:val="a8"/>
    <w:uiPriority w:val="99"/>
    <w:rsid w:val="00F97EA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田芳宇</cp:lastModifiedBy>
  <cp:revision>29</cp:revision>
  <dcterms:created xsi:type="dcterms:W3CDTF">2016-09-13T03:24:00Z</dcterms:created>
  <dcterms:modified xsi:type="dcterms:W3CDTF">2019-09-18T03:29:00Z</dcterms:modified>
</cp:coreProperties>
</file>