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54" w:rsidRDefault="003F6A34" w:rsidP="00D23F2F">
      <w:pPr>
        <w:ind w:firstLineChars="50" w:firstLine="14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湖南大学</w:t>
      </w:r>
      <w:bookmarkStart w:id="0" w:name="_GoBack"/>
      <w:bookmarkEnd w:id="0"/>
      <w:r w:rsidR="007A30A8">
        <w:rPr>
          <w:rFonts w:ascii="仿宋_GB2312" w:eastAsia="仿宋_GB2312" w:hAnsi="宋体" w:hint="eastAsia"/>
          <w:color w:val="000000"/>
          <w:sz w:val="28"/>
          <w:szCs w:val="28"/>
        </w:rPr>
        <w:t>2020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年硕士研究生入学考试自命题科目考试大纲</w:t>
      </w:r>
    </w:p>
    <w:p w:rsidR="00B45A54" w:rsidRDefault="003F6A34" w:rsidP="008C3E9C">
      <w:pPr>
        <w:spacing w:beforeLines="50"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《运动生理学》考试大纲</w:t>
      </w:r>
    </w:p>
    <w:p w:rsidR="001F42D4" w:rsidRDefault="001F42D4" w:rsidP="001F42D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一、能量代谢</w:t>
      </w:r>
    </w:p>
    <w:p w:rsidR="001F42D4" w:rsidRDefault="001F42D4" w:rsidP="001F42D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A</w:t>
      </w:r>
      <w:r>
        <w:rPr>
          <w:rFonts w:ascii="仿宋" w:eastAsia="仿宋" w:hAnsi="仿宋"/>
          <w:sz w:val="24"/>
        </w:rPr>
        <w:t>TP</w:t>
      </w:r>
      <w:r>
        <w:rPr>
          <w:rFonts w:ascii="仿宋" w:eastAsia="仿宋" w:hAnsi="仿宋" w:hint="eastAsia"/>
          <w:sz w:val="24"/>
        </w:rPr>
        <w:t>；人体运动时能量的来源；A</w:t>
      </w:r>
      <w:r>
        <w:rPr>
          <w:rFonts w:ascii="仿宋" w:eastAsia="仿宋" w:hAnsi="仿宋"/>
          <w:sz w:val="24"/>
        </w:rPr>
        <w:t>TP</w:t>
      </w:r>
      <w:r>
        <w:rPr>
          <w:rFonts w:ascii="仿宋" w:eastAsia="仿宋" w:hAnsi="仿宋" w:hint="eastAsia"/>
          <w:sz w:val="24"/>
        </w:rPr>
        <w:t>的生成过程；基础代谢</w:t>
      </w:r>
      <w:r w:rsidR="001B325D">
        <w:rPr>
          <w:rFonts w:ascii="仿宋" w:eastAsia="仿宋" w:hAnsi="仿宋" w:hint="eastAsia"/>
          <w:sz w:val="24"/>
        </w:rPr>
        <w:t>；能量代谢对急性运动的反应；能量代谢对慢性运动的适应</w:t>
      </w:r>
    </w:p>
    <w:p w:rsidR="00B45A54" w:rsidRDefault="001F42D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</w:t>
      </w:r>
      <w:r w:rsidR="003F6A34">
        <w:rPr>
          <w:rFonts w:ascii="仿宋" w:eastAsia="仿宋" w:hAnsi="仿宋" w:hint="eastAsia"/>
          <w:sz w:val="24"/>
        </w:rPr>
        <w:t>、肌肉活动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肌肉的特性；肌肉收缩与舒张原理；肌肉的收缩形式与力学特征；肌纤维类型与运动能力</w:t>
      </w:r>
    </w:p>
    <w:p w:rsidR="00B45A54" w:rsidRDefault="001F42D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</w:t>
      </w:r>
      <w:r w:rsidR="003F6A34">
        <w:rPr>
          <w:rFonts w:ascii="仿宋" w:eastAsia="仿宋" w:hAnsi="仿宋" w:hint="eastAsia"/>
          <w:sz w:val="24"/>
        </w:rPr>
        <w:t>、呼吸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肺通气；气体的交换；呼吸运动的调节</w:t>
      </w:r>
    </w:p>
    <w:p w:rsidR="00B45A54" w:rsidRDefault="001F42D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</w:t>
      </w:r>
      <w:r w:rsidR="003F6A34">
        <w:rPr>
          <w:rFonts w:ascii="仿宋" w:eastAsia="仿宋" w:hAnsi="仿宋" w:hint="eastAsia"/>
          <w:sz w:val="24"/>
        </w:rPr>
        <w:t>、血液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血液的组成与特性；血液的功能；运动对血液成分的影响</w:t>
      </w:r>
    </w:p>
    <w:p w:rsidR="00B45A54" w:rsidRDefault="001F42D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</w:t>
      </w:r>
      <w:r w:rsidR="003F6A34">
        <w:rPr>
          <w:rFonts w:ascii="仿宋" w:eastAsia="仿宋" w:hAnsi="仿宋" w:hint="eastAsia"/>
          <w:sz w:val="24"/>
        </w:rPr>
        <w:t>、血液循环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心脏生理；血管生理；心血管活动的调节；</w:t>
      </w:r>
      <w:r w:rsidR="00B50A5D">
        <w:rPr>
          <w:rFonts w:ascii="仿宋" w:eastAsia="仿宋" w:hAnsi="仿宋" w:hint="eastAsia"/>
          <w:sz w:val="24"/>
        </w:rPr>
        <w:t>运动训练</w:t>
      </w:r>
      <w:r>
        <w:rPr>
          <w:rFonts w:ascii="仿宋" w:eastAsia="仿宋" w:hAnsi="仿宋" w:hint="eastAsia"/>
          <w:sz w:val="24"/>
        </w:rPr>
        <w:t>对心血管功能的影响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六、内分泌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激素作用的机制；主要内分泌腺的内分泌功能（下丘脑与垂体、甲状腺、甲状旁腺、腺上腺、胰岛）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七、神经系统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神经系统基本组件的一般功能；神经系统的感觉分析功能；躯体运动的脊髓和脑干调控；</w:t>
      </w:r>
      <w:r w:rsidR="001F42D4">
        <w:rPr>
          <w:rFonts w:ascii="仿宋" w:eastAsia="仿宋" w:hAnsi="仿宋" w:hint="eastAsia"/>
          <w:sz w:val="24"/>
        </w:rPr>
        <w:t>大脑皮质的运动调节功能</w:t>
      </w:r>
    </w:p>
    <w:p w:rsidR="00B50A5D" w:rsidRDefault="00B50A5D" w:rsidP="00B50A5D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50A5D">
        <w:rPr>
          <w:rFonts w:ascii="仿宋" w:eastAsia="仿宋" w:hAnsi="仿宋" w:hint="eastAsia"/>
          <w:sz w:val="24"/>
        </w:rPr>
        <w:t>八、酸碱平衡</w:t>
      </w:r>
    </w:p>
    <w:p w:rsidR="00B50A5D" w:rsidRPr="00B50A5D" w:rsidRDefault="00B50A5D" w:rsidP="00B50A5D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体内酸碱物质；酸碱平衡的调节</w:t>
      </w:r>
    </w:p>
    <w:p w:rsidR="00B45A54" w:rsidRDefault="00B50A5D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九</w:t>
      </w:r>
      <w:r w:rsidR="003F6A34">
        <w:rPr>
          <w:rFonts w:ascii="仿宋" w:eastAsia="仿宋" w:hAnsi="仿宋" w:hint="eastAsia"/>
          <w:sz w:val="24"/>
        </w:rPr>
        <w:t>、肌肉力量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肌肉力量的生理学基础；肌肉力量的训练</w:t>
      </w:r>
      <w:r w:rsidR="00B50A5D">
        <w:rPr>
          <w:rFonts w:ascii="仿宋" w:eastAsia="仿宋" w:hAnsi="仿宋" w:hint="eastAsia"/>
          <w:sz w:val="24"/>
        </w:rPr>
        <w:t>；肌肉力量的检测与评价</w:t>
      </w:r>
    </w:p>
    <w:p w:rsidR="00B45A54" w:rsidRDefault="00B50A5D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</w:t>
      </w:r>
      <w:r w:rsidR="003F6A34">
        <w:rPr>
          <w:rFonts w:ascii="仿宋" w:eastAsia="仿宋" w:hAnsi="仿宋" w:hint="eastAsia"/>
          <w:sz w:val="24"/>
        </w:rPr>
        <w:t>、有氧工作能力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有氧耐力的生理学基础；有氧耐力的训练</w:t>
      </w:r>
      <w:r w:rsidR="001D7A09">
        <w:rPr>
          <w:rFonts w:ascii="仿宋" w:eastAsia="仿宋" w:hAnsi="仿宋" w:hint="eastAsia"/>
          <w:sz w:val="24"/>
        </w:rPr>
        <w:t>；有氧耐力的检测及其评定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</w:t>
      </w:r>
      <w:r w:rsidR="00B50A5D">
        <w:rPr>
          <w:rFonts w:ascii="仿宋" w:eastAsia="仿宋" w:hAnsi="仿宋" w:hint="eastAsia"/>
          <w:sz w:val="24"/>
        </w:rPr>
        <w:t>一</w:t>
      </w:r>
      <w:r>
        <w:rPr>
          <w:rFonts w:ascii="仿宋" w:eastAsia="仿宋" w:hAnsi="仿宋" w:hint="eastAsia"/>
          <w:sz w:val="24"/>
        </w:rPr>
        <w:t>、速度和无氧耐力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速度的生理基础及发展速度的训练；无氧耐力的生理基础及发展无氧耐力的训练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</w:t>
      </w:r>
      <w:r w:rsidR="00B50A5D">
        <w:rPr>
          <w:rFonts w:ascii="仿宋" w:eastAsia="仿宋" w:hAnsi="仿宋" w:hint="eastAsia"/>
          <w:sz w:val="24"/>
        </w:rPr>
        <w:t>二</w:t>
      </w:r>
      <w:r>
        <w:rPr>
          <w:rFonts w:ascii="仿宋" w:eastAsia="仿宋" w:hAnsi="仿宋" w:hint="eastAsia"/>
          <w:sz w:val="24"/>
        </w:rPr>
        <w:t>、运动过程中人体机能状态的变化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赛前状态；进入工作状态及稳定状态；运动性疲劳和恢复过程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</w:t>
      </w:r>
      <w:r w:rsidR="00B50A5D">
        <w:rPr>
          <w:rFonts w:ascii="仿宋" w:eastAsia="仿宋" w:hAnsi="仿宋" w:hint="eastAsia"/>
          <w:sz w:val="24"/>
        </w:rPr>
        <w:t>三</w:t>
      </w:r>
      <w:r>
        <w:rPr>
          <w:rFonts w:ascii="仿宋" w:eastAsia="仿宋" w:hAnsi="仿宋" w:hint="eastAsia"/>
          <w:sz w:val="24"/>
        </w:rPr>
        <w:t>、运动技能学习</w:t>
      </w:r>
    </w:p>
    <w:p w:rsidR="00B45A54" w:rsidRDefault="003F6A3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运动技能形成的生物学基础；运动技能形成过程及发展</w:t>
      </w:r>
    </w:p>
    <w:p w:rsidR="001F42D4" w:rsidRDefault="001F42D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十</w:t>
      </w:r>
      <w:r w:rsidR="00B50A5D">
        <w:rPr>
          <w:rFonts w:ascii="仿宋" w:eastAsia="仿宋" w:hAnsi="仿宋" w:hint="eastAsia"/>
          <w:sz w:val="24"/>
        </w:rPr>
        <w:t>四</w:t>
      </w:r>
      <w:r>
        <w:rPr>
          <w:rFonts w:ascii="仿宋" w:eastAsia="仿宋" w:hAnsi="仿宋" w:hint="eastAsia"/>
          <w:sz w:val="24"/>
        </w:rPr>
        <w:t>、肥胖与体重控制</w:t>
      </w:r>
    </w:p>
    <w:p w:rsidR="001F42D4" w:rsidRDefault="001F42D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肥胖与体成分；肥胖与运动减肥</w:t>
      </w:r>
    </w:p>
    <w:p w:rsidR="001F42D4" w:rsidRDefault="001F42D4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</w:t>
      </w:r>
      <w:r w:rsidR="00B50A5D">
        <w:rPr>
          <w:rFonts w:ascii="仿宋" w:eastAsia="仿宋" w:hAnsi="仿宋" w:hint="eastAsia"/>
          <w:sz w:val="24"/>
        </w:rPr>
        <w:t>五</w:t>
      </w:r>
      <w:r>
        <w:rPr>
          <w:rFonts w:ascii="仿宋" w:eastAsia="仿宋" w:hAnsi="仿宋" w:hint="eastAsia"/>
          <w:sz w:val="24"/>
        </w:rPr>
        <w:t>、</w:t>
      </w:r>
      <w:proofErr w:type="gramStart"/>
      <w:r>
        <w:rPr>
          <w:rFonts w:ascii="仿宋" w:eastAsia="仿宋" w:hAnsi="仿宋" w:hint="eastAsia"/>
          <w:sz w:val="24"/>
        </w:rPr>
        <w:t>体适能</w:t>
      </w:r>
      <w:proofErr w:type="gramEnd"/>
      <w:r>
        <w:rPr>
          <w:rFonts w:ascii="仿宋" w:eastAsia="仿宋" w:hAnsi="仿宋" w:hint="eastAsia"/>
          <w:sz w:val="24"/>
        </w:rPr>
        <w:t>与运动处方</w:t>
      </w:r>
    </w:p>
    <w:p w:rsidR="00B45A54" w:rsidRDefault="001F42D4" w:rsidP="008B25DC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proofErr w:type="gramStart"/>
      <w:r>
        <w:rPr>
          <w:rFonts w:ascii="仿宋" w:eastAsia="仿宋" w:hAnsi="仿宋" w:hint="eastAsia"/>
          <w:sz w:val="24"/>
        </w:rPr>
        <w:t>体适能</w:t>
      </w:r>
      <w:proofErr w:type="gramEnd"/>
      <w:r>
        <w:rPr>
          <w:rFonts w:ascii="仿宋" w:eastAsia="仿宋" w:hAnsi="仿宋" w:hint="eastAsia"/>
          <w:sz w:val="24"/>
        </w:rPr>
        <w:t>与运动处方概述</w:t>
      </w:r>
    </w:p>
    <w:p w:rsidR="00B45A54" w:rsidRDefault="003F6A34">
      <w:pPr>
        <w:spacing w:line="400" w:lineRule="exact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黑体" w:eastAsia="黑体" w:hAnsi="黑体" w:cs="宋体-18030" w:hint="eastAsia"/>
          <w:b/>
          <w:color w:val="000000"/>
          <w:kern w:val="0"/>
          <w:sz w:val="24"/>
        </w:rPr>
        <w:t>参考书目：</w:t>
      </w:r>
      <w:r>
        <w:rPr>
          <w:rFonts w:ascii="仿宋" w:eastAsia="仿宋" w:hAnsi="仿宋" w:hint="eastAsia"/>
          <w:b/>
          <w:sz w:val="24"/>
        </w:rPr>
        <w:t>邓树勋.运动生理学（第二版）.高等教育出版社,2009.</w:t>
      </w:r>
    </w:p>
    <w:p w:rsidR="001F2C05" w:rsidRDefault="001F2C05" w:rsidP="001F2C05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B45A54" w:rsidRPr="008B25DC" w:rsidRDefault="003F6A34" w:rsidP="008B25DC">
      <w:pPr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/>
          <w:sz w:val="32"/>
          <w:szCs w:val="32"/>
        </w:rPr>
        <w:t>《体育概论》考试大纲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hint="eastAsia"/>
          <w:sz w:val="24"/>
        </w:rPr>
        <w:t>一、</w:t>
      </w:r>
      <w:r>
        <w:rPr>
          <w:rFonts w:ascii="仿宋" w:eastAsia="仿宋" w:hAnsi="仿宋" w:cs="宋体"/>
          <w:bCs/>
          <w:color w:val="333333"/>
          <w:sz w:val="24"/>
        </w:rPr>
        <w:t>体育概念</w:t>
      </w:r>
      <w:r>
        <w:rPr>
          <w:rFonts w:ascii="仿宋" w:eastAsia="仿宋" w:hAnsi="仿宋" w:cs="宋体" w:hint="eastAsia"/>
          <w:bCs/>
          <w:color w:val="333333"/>
          <w:sz w:val="24"/>
        </w:rPr>
        <w:t>及本质</w:t>
      </w:r>
    </w:p>
    <w:p w:rsidR="00B45A54" w:rsidRDefault="005E2787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cs="宋体"/>
          <w:color w:val="333333"/>
          <w:sz w:val="24"/>
        </w:rPr>
        <w:t>体育的</w:t>
      </w:r>
      <w:r w:rsidR="003F6A34">
        <w:rPr>
          <w:rFonts w:ascii="仿宋" w:eastAsia="仿宋" w:hAnsi="仿宋" w:cs="宋体"/>
          <w:color w:val="333333"/>
          <w:sz w:val="24"/>
        </w:rPr>
        <w:t>概念</w:t>
      </w:r>
      <w:r>
        <w:rPr>
          <w:rFonts w:ascii="仿宋" w:eastAsia="仿宋" w:hAnsi="仿宋" w:cs="宋体" w:hint="eastAsia"/>
          <w:color w:val="333333"/>
          <w:sz w:val="24"/>
        </w:rPr>
        <w:t>与定义</w:t>
      </w:r>
      <w:r w:rsidR="003F6A34"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体育的</w:t>
      </w:r>
      <w:r>
        <w:rPr>
          <w:rFonts w:ascii="仿宋" w:eastAsia="仿宋" w:hAnsi="仿宋" w:cs="宋体" w:hint="eastAsia"/>
          <w:color w:val="333333"/>
          <w:sz w:val="24"/>
        </w:rPr>
        <w:t>分类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hint="eastAsia"/>
          <w:sz w:val="24"/>
        </w:rPr>
        <w:t>二、</w:t>
      </w:r>
      <w:r>
        <w:rPr>
          <w:rFonts w:ascii="仿宋" w:eastAsia="仿宋" w:hAnsi="仿宋" w:cs="宋体"/>
          <w:bCs/>
          <w:color w:val="333333"/>
          <w:sz w:val="24"/>
        </w:rPr>
        <w:t>体育的功能</w:t>
      </w:r>
    </w:p>
    <w:p w:rsidR="00B45A54" w:rsidRDefault="005E2787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cs="宋体"/>
          <w:color w:val="333333"/>
          <w:sz w:val="24"/>
        </w:rPr>
        <w:t>体育</w:t>
      </w:r>
      <w:r w:rsidR="003F6A34">
        <w:rPr>
          <w:rFonts w:ascii="仿宋" w:eastAsia="仿宋" w:hAnsi="仿宋" w:cs="宋体"/>
          <w:color w:val="333333"/>
          <w:sz w:val="24"/>
        </w:rPr>
        <w:t>功能</w:t>
      </w:r>
      <w:r>
        <w:rPr>
          <w:rFonts w:ascii="仿宋" w:eastAsia="仿宋" w:hAnsi="仿宋" w:cs="宋体" w:hint="eastAsia"/>
          <w:color w:val="333333"/>
          <w:sz w:val="24"/>
        </w:rPr>
        <w:t>概述</w:t>
      </w:r>
      <w:r w:rsidR="003F6A34">
        <w:rPr>
          <w:rFonts w:ascii="仿宋" w:eastAsia="仿宋" w:hAnsi="仿宋" w:cs="宋体" w:hint="eastAsia"/>
          <w:color w:val="333333"/>
          <w:sz w:val="24"/>
        </w:rPr>
        <w:t>；</w:t>
      </w:r>
      <w:r w:rsidR="003F6A34">
        <w:rPr>
          <w:rFonts w:ascii="仿宋" w:eastAsia="仿宋" w:hAnsi="仿宋" w:cs="宋体"/>
          <w:color w:val="333333"/>
          <w:sz w:val="24"/>
        </w:rPr>
        <w:t>体育的</w:t>
      </w:r>
      <w:r>
        <w:rPr>
          <w:rFonts w:ascii="仿宋" w:eastAsia="仿宋" w:hAnsi="仿宋" w:cs="宋体" w:hint="eastAsia"/>
          <w:color w:val="333333"/>
          <w:sz w:val="24"/>
        </w:rPr>
        <w:t>本质</w:t>
      </w:r>
      <w:r w:rsidR="003F6A34">
        <w:rPr>
          <w:rFonts w:ascii="仿宋" w:eastAsia="仿宋" w:hAnsi="仿宋" w:cs="宋体"/>
          <w:color w:val="333333"/>
          <w:sz w:val="24"/>
        </w:rPr>
        <w:t>功能</w:t>
      </w:r>
      <w:r w:rsidR="003F6A34">
        <w:rPr>
          <w:rFonts w:ascii="仿宋" w:eastAsia="仿宋" w:hAnsi="仿宋" w:cs="宋体" w:hint="eastAsia"/>
          <w:color w:val="333333"/>
          <w:sz w:val="24"/>
        </w:rPr>
        <w:t>；</w:t>
      </w:r>
      <w:r w:rsidR="003F6A34">
        <w:rPr>
          <w:rFonts w:ascii="仿宋" w:eastAsia="仿宋" w:hAnsi="仿宋" w:cs="宋体"/>
          <w:color w:val="333333"/>
          <w:sz w:val="24"/>
        </w:rPr>
        <w:t>体育的</w:t>
      </w:r>
      <w:r>
        <w:rPr>
          <w:rFonts w:ascii="仿宋" w:eastAsia="仿宋" w:hAnsi="仿宋" w:cs="宋体" w:hint="eastAsia"/>
          <w:color w:val="333333"/>
          <w:sz w:val="24"/>
        </w:rPr>
        <w:t>延伸</w:t>
      </w:r>
      <w:r w:rsidR="003F6A34">
        <w:rPr>
          <w:rFonts w:ascii="仿宋" w:eastAsia="仿宋" w:hAnsi="仿宋" w:cs="宋体"/>
          <w:color w:val="333333"/>
          <w:sz w:val="24"/>
        </w:rPr>
        <w:t>功能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三、</w:t>
      </w:r>
      <w:r>
        <w:rPr>
          <w:rFonts w:ascii="仿宋" w:eastAsia="仿宋" w:hAnsi="仿宋"/>
          <w:sz w:val="24"/>
        </w:rPr>
        <w:t>体育目的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cs="宋体"/>
          <w:color w:val="333333"/>
          <w:sz w:val="24"/>
        </w:rPr>
        <w:t>确定体育</w:t>
      </w:r>
      <w:r>
        <w:rPr>
          <w:rFonts w:ascii="仿宋" w:eastAsia="仿宋" w:hAnsi="仿宋" w:cs="宋体" w:hint="eastAsia"/>
          <w:color w:val="333333"/>
          <w:sz w:val="24"/>
        </w:rPr>
        <w:t>目的</w:t>
      </w:r>
      <w:r>
        <w:rPr>
          <w:rFonts w:ascii="仿宋" w:eastAsia="仿宋" w:hAnsi="仿宋" w:cs="宋体"/>
          <w:color w:val="333333"/>
          <w:sz w:val="24"/>
        </w:rPr>
        <w:t>的依据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体育目的与目标及其关系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实现我国体育目的、目标的基本途径和要求</w:t>
      </w:r>
    </w:p>
    <w:p w:rsidR="005E2787" w:rsidRDefault="005E2787" w:rsidP="005E2787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四、</w:t>
      </w:r>
      <w:r>
        <w:rPr>
          <w:rFonts w:ascii="仿宋" w:eastAsia="仿宋" w:hAnsi="仿宋"/>
          <w:sz w:val="24"/>
        </w:rPr>
        <w:t>体育过程</w:t>
      </w:r>
    </w:p>
    <w:p w:rsidR="005E2787" w:rsidRDefault="005E2787" w:rsidP="005E2787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cs="宋体"/>
          <w:color w:val="333333"/>
          <w:sz w:val="24"/>
        </w:rPr>
        <w:t>体育过程</w:t>
      </w:r>
      <w:r>
        <w:rPr>
          <w:rFonts w:ascii="仿宋" w:eastAsia="仿宋" w:hAnsi="仿宋" w:cs="宋体" w:hint="eastAsia"/>
          <w:color w:val="333333"/>
          <w:sz w:val="24"/>
        </w:rPr>
        <w:t>概述；</w:t>
      </w:r>
      <w:r>
        <w:rPr>
          <w:rFonts w:ascii="仿宋" w:eastAsia="仿宋" w:hAnsi="仿宋" w:cs="宋体"/>
          <w:color w:val="333333"/>
          <w:sz w:val="24"/>
        </w:rPr>
        <w:t>体育过程控制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体育过程</w:t>
      </w:r>
      <w:r>
        <w:rPr>
          <w:rFonts w:ascii="仿宋" w:eastAsia="仿宋" w:hAnsi="仿宋" w:cs="宋体" w:hint="eastAsia"/>
          <w:color w:val="333333"/>
          <w:sz w:val="24"/>
        </w:rPr>
        <w:t>类型</w:t>
      </w:r>
    </w:p>
    <w:p w:rsidR="00B45A54" w:rsidRDefault="005E2787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</w:t>
      </w:r>
      <w:r w:rsidR="003F6A34">
        <w:rPr>
          <w:rFonts w:ascii="仿宋" w:eastAsia="仿宋" w:hAnsi="仿宋" w:hint="eastAsia"/>
          <w:sz w:val="24"/>
        </w:rPr>
        <w:t>、</w:t>
      </w:r>
      <w:r w:rsidR="003F6A34">
        <w:rPr>
          <w:rFonts w:ascii="仿宋" w:eastAsia="仿宋" w:hAnsi="仿宋"/>
          <w:sz w:val="24"/>
        </w:rPr>
        <w:t>体育手段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cs="宋体"/>
          <w:color w:val="333333"/>
          <w:sz w:val="24"/>
        </w:rPr>
        <w:t>体育手段概述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身体运动与体育运动技术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体育运动项目</w:t>
      </w:r>
    </w:p>
    <w:p w:rsidR="00B45A54" w:rsidRDefault="005E2787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</w:t>
      </w:r>
      <w:r w:rsidR="003F6A34">
        <w:rPr>
          <w:rFonts w:ascii="仿宋" w:eastAsia="仿宋" w:hAnsi="仿宋" w:hint="eastAsia"/>
          <w:sz w:val="24"/>
        </w:rPr>
        <w:t>、</w:t>
      </w:r>
      <w:r w:rsidR="003F6A34">
        <w:rPr>
          <w:rFonts w:ascii="仿宋" w:eastAsia="仿宋" w:hAnsi="仿宋"/>
          <w:sz w:val="24"/>
        </w:rPr>
        <w:t>体育科学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cs="宋体"/>
          <w:color w:val="333333"/>
          <w:sz w:val="24"/>
        </w:rPr>
        <w:t>体育科学的</w:t>
      </w:r>
      <w:r w:rsidR="005E2787">
        <w:rPr>
          <w:rFonts w:ascii="仿宋" w:eastAsia="仿宋" w:hAnsi="仿宋" w:cs="宋体" w:hint="eastAsia"/>
          <w:color w:val="333333"/>
          <w:sz w:val="24"/>
        </w:rPr>
        <w:t>形成和</w:t>
      </w:r>
      <w:r>
        <w:rPr>
          <w:rFonts w:ascii="仿宋" w:eastAsia="仿宋" w:hAnsi="仿宋" w:cs="宋体"/>
          <w:color w:val="333333"/>
          <w:sz w:val="24"/>
        </w:rPr>
        <w:t>发展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体育科学的三维视角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体育科学体系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七、</w:t>
      </w:r>
      <w:r>
        <w:rPr>
          <w:rFonts w:ascii="仿宋" w:eastAsia="仿宋" w:hAnsi="仿宋"/>
          <w:sz w:val="24"/>
        </w:rPr>
        <w:t>体育文化</w:t>
      </w:r>
    </w:p>
    <w:p w:rsidR="00B45A54" w:rsidRDefault="005E2787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cs="宋体"/>
          <w:color w:val="333333"/>
          <w:sz w:val="24"/>
        </w:rPr>
        <w:t>体育的文化</w:t>
      </w:r>
      <w:r>
        <w:rPr>
          <w:rFonts w:ascii="仿宋" w:eastAsia="仿宋" w:hAnsi="仿宋" w:cs="宋体" w:hint="eastAsia"/>
          <w:color w:val="333333"/>
          <w:sz w:val="24"/>
        </w:rPr>
        <w:t>概念</w:t>
      </w:r>
      <w:r w:rsidR="003F6A34">
        <w:rPr>
          <w:rFonts w:ascii="仿宋" w:eastAsia="仿宋" w:hAnsi="仿宋" w:cs="宋体"/>
          <w:color w:val="333333"/>
          <w:sz w:val="24"/>
        </w:rPr>
        <w:t>与含义</w:t>
      </w:r>
      <w:r w:rsidR="003F6A34">
        <w:rPr>
          <w:rFonts w:ascii="仿宋" w:eastAsia="仿宋" w:hAnsi="仿宋" w:cs="宋体" w:hint="eastAsia"/>
          <w:color w:val="333333"/>
          <w:sz w:val="24"/>
        </w:rPr>
        <w:t>；</w:t>
      </w:r>
      <w:r w:rsidR="003F6A34">
        <w:rPr>
          <w:rFonts w:ascii="仿宋" w:eastAsia="仿宋" w:hAnsi="仿宋" w:cs="宋体"/>
          <w:color w:val="333333"/>
          <w:sz w:val="24"/>
        </w:rPr>
        <w:t>中西方体育文化</w:t>
      </w:r>
      <w:r>
        <w:rPr>
          <w:rFonts w:ascii="仿宋" w:eastAsia="仿宋" w:hAnsi="仿宋" w:cs="宋体" w:hint="eastAsia"/>
          <w:color w:val="333333"/>
          <w:sz w:val="24"/>
        </w:rPr>
        <w:t>的比较</w:t>
      </w:r>
      <w:r w:rsidR="003F6A34">
        <w:rPr>
          <w:rFonts w:ascii="仿宋" w:eastAsia="仿宋" w:hAnsi="仿宋" w:cs="宋体" w:hint="eastAsia"/>
          <w:color w:val="333333"/>
          <w:sz w:val="24"/>
        </w:rPr>
        <w:t>；</w:t>
      </w:r>
      <w:r w:rsidR="003F6A34">
        <w:rPr>
          <w:rFonts w:ascii="仿宋" w:eastAsia="仿宋" w:hAnsi="仿宋" w:cs="宋体"/>
          <w:color w:val="333333"/>
          <w:sz w:val="24"/>
        </w:rPr>
        <w:t>奥林匹克文化</w:t>
      </w:r>
      <w:r w:rsidR="003F6A34">
        <w:rPr>
          <w:rFonts w:ascii="仿宋" w:eastAsia="仿宋" w:hAnsi="仿宋" w:cs="宋体" w:hint="eastAsia"/>
          <w:color w:val="333333"/>
          <w:sz w:val="24"/>
        </w:rPr>
        <w:t>；</w:t>
      </w:r>
      <w:r w:rsidR="003F6A34">
        <w:rPr>
          <w:rFonts w:ascii="仿宋" w:eastAsia="仿宋" w:hAnsi="仿宋" w:cs="宋体"/>
          <w:color w:val="333333"/>
          <w:sz w:val="24"/>
        </w:rPr>
        <w:t>体育文化的继承与创新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八、</w:t>
      </w:r>
      <w:r>
        <w:rPr>
          <w:rFonts w:ascii="仿宋" w:eastAsia="仿宋" w:hAnsi="仿宋"/>
          <w:sz w:val="24"/>
        </w:rPr>
        <w:t>体育体制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cs="宋体"/>
          <w:color w:val="333333"/>
          <w:sz w:val="24"/>
        </w:rPr>
        <w:t>体育体制的概念及其构成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体育体制的特点与作用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外</w:t>
      </w:r>
      <w:r w:rsidR="005E2787">
        <w:rPr>
          <w:rFonts w:ascii="仿宋" w:eastAsia="仿宋" w:hAnsi="仿宋" w:cs="宋体" w:hint="eastAsia"/>
          <w:color w:val="333333"/>
          <w:sz w:val="24"/>
        </w:rPr>
        <w:t>国</w:t>
      </w:r>
      <w:r w:rsidR="005E2787">
        <w:rPr>
          <w:rFonts w:ascii="仿宋" w:eastAsia="仿宋" w:hAnsi="仿宋" w:cs="宋体"/>
          <w:color w:val="333333"/>
          <w:sz w:val="24"/>
        </w:rPr>
        <w:t>体育体制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 xml:space="preserve"> 我国体育体制改革的趋势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hint="eastAsia"/>
          <w:sz w:val="24"/>
        </w:rPr>
        <w:t>九、</w:t>
      </w:r>
      <w:r>
        <w:rPr>
          <w:rFonts w:ascii="仿宋" w:eastAsia="仿宋" w:hAnsi="仿宋" w:cs="宋体"/>
          <w:bCs/>
          <w:color w:val="333333"/>
          <w:sz w:val="24"/>
        </w:rPr>
        <w:t>体育发展趋势</w:t>
      </w:r>
    </w:p>
    <w:p w:rsidR="00B45A54" w:rsidRDefault="003F6A34">
      <w:pPr>
        <w:spacing w:line="440" w:lineRule="exact"/>
        <w:ind w:firstLineChars="200" w:firstLine="480"/>
        <w:jc w:val="left"/>
        <w:rPr>
          <w:rFonts w:ascii="仿宋" w:eastAsia="仿宋" w:hAnsi="仿宋" w:cs="宋体"/>
          <w:color w:val="333333"/>
          <w:sz w:val="24"/>
        </w:rPr>
      </w:pPr>
      <w:r>
        <w:rPr>
          <w:rFonts w:ascii="仿宋" w:eastAsia="仿宋" w:hAnsi="仿宋" w:cs="宋体"/>
          <w:color w:val="333333"/>
          <w:sz w:val="24"/>
        </w:rPr>
        <w:t>从人发展的角度看体育发展趋势</w:t>
      </w:r>
      <w:r>
        <w:rPr>
          <w:rFonts w:ascii="仿宋" w:eastAsia="仿宋" w:hAnsi="仿宋" w:cs="宋体" w:hint="eastAsia"/>
          <w:color w:val="333333"/>
          <w:sz w:val="24"/>
        </w:rPr>
        <w:t>；</w:t>
      </w:r>
      <w:r>
        <w:rPr>
          <w:rFonts w:ascii="仿宋" w:eastAsia="仿宋" w:hAnsi="仿宋" w:cs="宋体"/>
          <w:color w:val="333333"/>
          <w:sz w:val="24"/>
        </w:rPr>
        <w:t>从社会发展的角度看体育发展趋势</w:t>
      </w:r>
      <w:r w:rsidR="005E2787">
        <w:rPr>
          <w:rFonts w:ascii="仿宋" w:eastAsia="仿宋" w:hAnsi="仿宋" w:cs="宋体" w:hint="eastAsia"/>
          <w:color w:val="333333"/>
          <w:sz w:val="24"/>
        </w:rPr>
        <w:t>；从体育全球化角度看体育发展趋势</w:t>
      </w:r>
    </w:p>
    <w:p w:rsidR="00B45A54" w:rsidRDefault="00B45A54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</w:p>
    <w:p w:rsidR="00B45A54" w:rsidRPr="008B25DC" w:rsidRDefault="003F6A34" w:rsidP="008B25DC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黑体" w:eastAsia="黑体" w:hAnsi="黑体" w:cs="宋体-18030"/>
          <w:b/>
          <w:color w:val="000000"/>
          <w:kern w:val="0"/>
          <w:sz w:val="24"/>
        </w:rPr>
        <w:t>参考书目：</w:t>
      </w:r>
      <w:r>
        <w:rPr>
          <w:rFonts w:ascii="仿宋" w:eastAsia="仿宋" w:hAnsi="仿宋"/>
          <w:b/>
          <w:sz w:val="24"/>
        </w:rPr>
        <w:t>杨文轩</w:t>
      </w:r>
      <w:r>
        <w:rPr>
          <w:rFonts w:ascii="仿宋" w:eastAsia="仿宋" w:hAnsi="仿宋" w:hint="eastAsia"/>
          <w:b/>
          <w:sz w:val="24"/>
        </w:rPr>
        <w:t>,</w:t>
      </w:r>
      <w:r w:rsidR="005E2787">
        <w:rPr>
          <w:rFonts w:ascii="仿宋" w:eastAsia="仿宋" w:hAnsi="仿宋" w:hint="eastAsia"/>
          <w:b/>
          <w:sz w:val="24"/>
        </w:rPr>
        <w:t>陈琦</w:t>
      </w:r>
      <w:r>
        <w:rPr>
          <w:rFonts w:ascii="仿宋" w:eastAsia="仿宋" w:hAnsi="仿宋"/>
          <w:b/>
          <w:sz w:val="24"/>
        </w:rPr>
        <w:t>.体育概论</w:t>
      </w:r>
      <w:r w:rsidR="005E2787">
        <w:rPr>
          <w:rFonts w:ascii="仿宋" w:eastAsia="仿宋" w:hAnsi="仿宋" w:hint="eastAsia"/>
          <w:b/>
          <w:sz w:val="24"/>
        </w:rPr>
        <w:t>（第二版）</w:t>
      </w:r>
      <w:r>
        <w:rPr>
          <w:rFonts w:ascii="仿宋" w:eastAsia="仿宋" w:hAnsi="仿宋"/>
          <w:b/>
          <w:sz w:val="24"/>
        </w:rPr>
        <w:t>.高等教育出版社</w:t>
      </w:r>
      <w:r>
        <w:rPr>
          <w:rFonts w:ascii="仿宋" w:eastAsia="仿宋" w:hAnsi="仿宋" w:hint="eastAsia"/>
          <w:b/>
          <w:sz w:val="24"/>
        </w:rPr>
        <w:t>,</w:t>
      </w:r>
      <w:r w:rsidR="005E2787">
        <w:rPr>
          <w:rFonts w:ascii="仿宋" w:eastAsia="仿宋" w:hAnsi="仿宋"/>
          <w:b/>
          <w:sz w:val="24"/>
        </w:rPr>
        <w:t>20</w:t>
      </w:r>
      <w:r w:rsidR="005E2787">
        <w:rPr>
          <w:rFonts w:ascii="仿宋" w:eastAsia="仿宋" w:hAnsi="仿宋" w:hint="eastAsia"/>
          <w:b/>
          <w:sz w:val="24"/>
        </w:rPr>
        <w:t>13</w:t>
      </w:r>
      <w:r>
        <w:rPr>
          <w:rFonts w:ascii="仿宋" w:eastAsia="仿宋" w:hAnsi="仿宋"/>
          <w:b/>
          <w:sz w:val="24"/>
        </w:rPr>
        <w:t>.</w:t>
      </w:r>
    </w:p>
    <w:sectPr w:rsidR="00B45A54" w:rsidRPr="008B25DC" w:rsidSect="00B1302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1C" w:rsidRDefault="003A0D1C">
      <w:r>
        <w:separator/>
      </w:r>
    </w:p>
  </w:endnote>
  <w:endnote w:type="continuationSeparator" w:id="0">
    <w:p w:rsidR="003A0D1C" w:rsidRDefault="003A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1C" w:rsidRDefault="003A0D1C">
      <w:r>
        <w:separator/>
      </w:r>
    </w:p>
  </w:footnote>
  <w:footnote w:type="continuationSeparator" w:id="0">
    <w:p w:rsidR="003A0D1C" w:rsidRDefault="003A0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54" w:rsidRDefault="00B45A5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A54"/>
    <w:rsid w:val="001B325D"/>
    <w:rsid w:val="001D7A09"/>
    <w:rsid w:val="001F2C05"/>
    <w:rsid w:val="001F42D4"/>
    <w:rsid w:val="003408D4"/>
    <w:rsid w:val="003A0D1C"/>
    <w:rsid w:val="003C1414"/>
    <w:rsid w:val="003E5798"/>
    <w:rsid w:val="003F6A34"/>
    <w:rsid w:val="005E2787"/>
    <w:rsid w:val="00677F39"/>
    <w:rsid w:val="006F2A49"/>
    <w:rsid w:val="007A30A8"/>
    <w:rsid w:val="008A419B"/>
    <w:rsid w:val="008B25DC"/>
    <w:rsid w:val="008C3E9C"/>
    <w:rsid w:val="00B1302D"/>
    <w:rsid w:val="00B45A54"/>
    <w:rsid w:val="00B50A5D"/>
    <w:rsid w:val="00BF0475"/>
    <w:rsid w:val="00CC50F4"/>
    <w:rsid w:val="00D23F2F"/>
    <w:rsid w:val="765B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3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8B2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B25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凌畅</cp:lastModifiedBy>
  <cp:revision>11</cp:revision>
  <cp:lastPrinted>2019-09-05T03:58:00Z</cp:lastPrinted>
  <dcterms:created xsi:type="dcterms:W3CDTF">2014-10-29T12:08:00Z</dcterms:created>
  <dcterms:modified xsi:type="dcterms:W3CDTF">2019-09-05T03:58:00Z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